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378133" w14:textId="77777777" w:rsidR="00BE0101" w:rsidRPr="003726EC" w:rsidRDefault="00BE0101">
      <w:pPr>
        <w:spacing w:after="160"/>
        <w:rPr>
          <w:rFonts w:eastAsia="Calibri" w:cs="Calibri"/>
          <w:b/>
          <w:sz w:val="24"/>
          <w:szCs w:val="24"/>
        </w:rPr>
      </w:pPr>
    </w:p>
    <w:p w14:paraId="2500F602" w14:textId="5A46A512" w:rsidR="00473EAA" w:rsidRPr="003726EC" w:rsidRDefault="0054723E">
      <w:pPr>
        <w:spacing w:after="160"/>
        <w:rPr>
          <w:sz w:val="24"/>
          <w:szCs w:val="24"/>
        </w:rPr>
      </w:pPr>
      <w:r w:rsidRPr="003726EC">
        <w:rPr>
          <w:rFonts w:eastAsia="Calibri" w:cs="Calibri"/>
          <w:b/>
          <w:sz w:val="24"/>
          <w:szCs w:val="24"/>
        </w:rPr>
        <w:t>1.Welcome and Apologies</w:t>
      </w:r>
      <w:r w:rsidRPr="003726EC">
        <w:rPr>
          <w:rFonts w:eastAsia="Calibri" w:cs="Calibri"/>
          <w:sz w:val="24"/>
          <w:szCs w:val="24"/>
        </w:rPr>
        <w:t xml:space="preserve"> (JM)</w:t>
      </w:r>
    </w:p>
    <w:p w14:paraId="30EA7DE4" w14:textId="5E47C3AC" w:rsidR="00473EAA" w:rsidRPr="003726EC" w:rsidRDefault="0054723E">
      <w:pPr>
        <w:spacing w:after="160"/>
        <w:rPr>
          <w:sz w:val="24"/>
          <w:szCs w:val="24"/>
        </w:rPr>
      </w:pPr>
      <w:r w:rsidRPr="003726EC">
        <w:rPr>
          <w:rFonts w:eastAsia="Calibri" w:cs="Calibri"/>
          <w:sz w:val="24"/>
          <w:szCs w:val="24"/>
        </w:rPr>
        <w:t xml:space="preserve">Adrienne Corr (Headteacher), Jana Murray (Chair), Jo Burgess (Vice Chair), Caroline Crowe (Lead of Strategy), Dominic McGrath, Marishelle </w:t>
      </w:r>
      <w:r w:rsidR="00E732B7" w:rsidRPr="003726EC">
        <w:rPr>
          <w:rFonts w:eastAsia="Calibri" w:cs="Calibri"/>
          <w:sz w:val="24"/>
          <w:szCs w:val="24"/>
        </w:rPr>
        <w:t>Butler, Marina</w:t>
      </w:r>
      <w:r w:rsidRPr="003726EC">
        <w:rPr>
          <w:rFonts w:eastAsia="Calibri" w:cs="Calibri"/>
          <w:sz w:val="24"/>
          <w:szCs w:val="24"/>
        </w:rPr>
        <w:t xml:space="preserve"> Slaney (Clerk).</w:t>
      </w:r>
    </w:p>
    <w:p w14:paraId="2EEC4FE2" w14:textId="77777777" w:rsidR="00473EAA" w:rsidRPr="003726EC" w:rsidRDefault="0054723E">
      <w:pPr>
        <w:spacing w:after="160"/>
        <w:rPr>
          <w:sz w:val="24"/>
          <w:szCs w:val="24"/>
        </w:rPr>
      </w:pPr>
      <w:r w:rsidRPr="003726EC">
        <w:rPr>
          <w:rFonts w:eastAsia="Calibri" w:cs="Calibri"/>
          <w:sz w:val="24"/>
          <w:szCs w:val="24"/>
          <w:u w:val="single"/>
        </w:rPr>
        <w:t>Apologies:</w:t>
      </w:r>
      <w:r w:rsidRPr="003726EC">
        <w:rPr>
          <w:rFonts w:eastAsia="Calibri" w:cs="Calibri"/>
          <w:sz w:val="24"/>
          <w:szCs w:val="24"/>
        </w:rPr>
        <w:t xml:space="preserve"> Mark Watkiss, Guy Ladenburg, Matt Darby, Kelly Hanlon</w:t>
      </w:r>
    </w:p>
    <w:p w14:paraId="3AC16E33" w14:textId="77777777" w:rsidR="00473EAA" w:rsidRPr="003726EC" w:rsidRDefault="0054723E">
      <w:pPr>
        <w:spacing w:after="160"/>
        <w:rPr>
          <w:sz w:val="24"/>
          <w:szCs w:val="24"/>
        </w:rPr>
      </w:pPr>
      <w:r w:rsidRPr="003726EC">
        <w:rPr>
          <w:rFonts w:eastAsia="Calibri" w:cs="Calibri"/>
          <w:b/>
          <w:sz w:val="24"/>
          <w:szCs w:val="24"/>
        </w:rPr>
        <w:t>2. Declaration of interests in agenda items (All)</w:t>
      </w:r>
    </w:p>
    <w:p w14:paraId="29AD7B99" w14:textId="77777777" w:rsidR="00473EAA" w:rsidRPr="003726EC" w:rsidRDefault="0054723E">
      <w:pPr>
        <w:spacing w:after="160"/>
        <w:rPr>
          <w:sz w:val="24"/>
          <w:szCs w:val="24"/>
        </w:rPr>
      </w:pPr>
      <w:r w:rsidRPr="003726EC">
        <w:rPr>
          <w:rFonts w:eastAsia="Calibri" w:cs="Calibri"/>
          <w:sz w:val="24"/>
          <w:szCs w:val="24"/>
        </w:rPr>
        <w:t>None.</w:t>
      </w:r>
    </w:p>
    <w:p w14:paraId="7F6B6F4D" w14:textId="77777777" w:rsidR="00473EAA" w:rsidRPr="003726EC" w:rsidRDefault="0054723E">
      <w:pPr>
        <w:spacing w:after="160"/>
        <w:rPr>
          <w:sz w:val="24"/>
          <w:szCs w:val="24"/>
        </w:rPr>
      </w:pPr>
      <w:r w:rsidRPr="003726EC">
        <w:rPr>
          <w:rFonts w:eastAsia="Calibri" w:cs="Calibri"/>
          <w:b/>
          <w:sz w:val="24"/>
          <w:szCs w:val="24"/>
        </w:rPr>
        <w:t>3. Approval of minutes from last meeting (JM)</w:t>
      </w:r>
    </w:p>
    <w:p w14:paraId="5799CB31" w14:textId="77777777" w:rsidR="00473EAA" w:rsidRPr="003726EC" w:rsidRDefault="0054723E">
      <w:pPr>
        <w:spacing w:after="160"/>
        <w:rPr>
          <w:sz w:val="24"/>
          <w:szCs w:val="24"/>
        </w:rPr>
      </w:pPr>
      <w:r w:rsidRPr="003726EC">
        <w:rPr>
          <w:rFonts w:eastAsia="Calibri" w:cs="Calibri"/>
          <w:sz w:val="24"/>
          <w:szCs w:val="24"/>
        </w:rPr>
        <w:t>Approved and signed by JM.</w:t>
      </w:r>
    </w:p>
    <w:p w14:paraId="4214F822" w14:textId="77777777" w:rsidR="00473EAA" w:rsidRPr="003726EC" w:rsidRDefault="0054723E">
      <w:pPr>
        <w:spacing w:after="160"/>
        <w:rPr>
          <w:sz w:val="24"/>
          <w:szCs w:val="24"/>
        </w:rPr>
      </w:pPr>
      <w:r w:rsidRPr="003726EC">
        <w:rPr>
          <w:rFonts w:eastAsia="Calibri" w:cs="Calibri"/>
          <w:b/>
          <w:sz w:val="24"/>
          <w:szCs w:val="24"/>
        </w:rPr>
        <w:t>4. Actions update and matters arising (JM)</w:t>
      </w:r>
    </w:p>
    <w:tbl>
      <w:tblPr>
        <w:tblW w:w="9026" w:type="dxa"/>
        <w:tblLayout w:type="fixed"/>
        <w:tblCellMar>
          <w:left w:w="10" w:type="dxa"/>
          <w:right w:w="10" w:type="dxa"/>
        </w:tblCellMar>
        <w:tblLook w:val="0000" w:firstRow="0" w:lastRow="0" w:firstColumn="0" w:lastColumn="0" w:noHBand="0" w:noVBand="0"/>
      </w:tblPr>
      <w:tblGrid>
        <w:gridCol w:w="812"/>
        <w:gridCol w:w="5841"/>
        <w:gridCol w:w="953"/>
        <w:gridCol w:w="1420"/>
      </w:tblGrid>
      <w:tr w:rsidR="00473EAA" w:rsidRPr="003726EC" w14:paraId="66E14F7A" w14:textId="77777777">
        <w:trPr>
          <w:trHeight w:val="540"/>
        </w:trPr>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9800851" w14:textId="77777777" w:rsidR="00473EAA" w:rsidRPr="003726EC" w:rsidRDefault="0054723E">
            <w:pPr>
              <w:spacing w:after="160" w:line="264" w:lineRule="auto"/>
              <w:rPr>
                <w:sz w:val="24"/>
                <w:szCs w:val="24"/>
              </w:rPr>
            </w:pPr>
            <w:r w:rsidRPr="003726EC">
              <w:rPr>
                <w:rFonts w:eastAsia="Calibri" w:cs="Calibri"/>
                <w:b/>
                <w:sz w:val="24"/>
                <w:szCs w:val="24"/>
              </w:rPr>
              <w:t>ITEM</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7FCBEEB4" w14:textId="77777777" w:rsidR="00473EAA" w:rsidRPr="003726EC" w:rsidRDefault="0054723E">
            <w:pPr>
              <w:spacing w:after="160" w:line="264" w:lineRule="auto"/>
              <w:rPr>
                <w:sz w:val="24"/>
                <w:szCs w:val="24"/>
              </w:rPr>
            </w:pPr>
            <w:r w:rsidRPr="003726EC">
              <w:rPr>
                <w:rFonts w:eastAsia="Calibri" w:cs="Calibri"/>
                <w:b/>
                <w:sz w:val="24"/>
                <w:szCs w:val="24"/>
              </w:rPr>
              <w:t>ACTION</w:t>
            </w: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D916314" w14:textId="77777777" w:rsidR="00473EAA" w:rsidRPr="003726EC" w:rsidRDefault="0054723E">
            <w:pPr>
              <w:spacing w:after="160" w:line="264" w:lineRule="auto"/>
              <w:rPr>
                <w:sz w:val="24"/>
                <w:szCs w:val="24"/>
              </w:rPr>
            </w:pPr>
            <w:r w:rsidRPr="003726EC">
              <w:rPr>
                <w:rFonts w:eastAsia="Calibri" w:cs="Calibri"/>
                <w:b/>
                <w:sz w:val="24"/>
                <w:szCs w:val="24"/>
              </w:rPr>
              <w:t>WHO</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D92E17D" w14:textId="77777777" w:rsidR="00473EAA" w:rsidRPr="003726EC" w:rsidRDefault="0054723E">
            <w:pPr>
              <w:spacing w:after="160" w:line="264" w:lineRule="auto"/>
              <w:rPr>
                <w:sz w:val="24"/>
                <w:szCs w:val="24"/>
              </w:rPr>
            </w:pPr>
            <w:r w:rsidRPr="003726EC">
              <w:rPr>
                <w:rFonts w:eastAsia="Calibri" w:cs="Calibri"/>
                <w:b/>
                <w:sz w:val="24"/>
                <w:szCs w:val="24"/>
              </w:rPr>
              <w:t>COMPLETED</w:t>
            </w:r>
          </w:p>
        </w:tc>
      </w:tr>
      <w:tr w:rsidR="00473EAA" w:rsidRPr="003726EC" w14:paraId="3598BE6F" w14:textId="77777777">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6CB2D7B4" w14:textId="77777777" w:rsidR="00473EAA" w:rsidRPr="003726EC" w:rsidRDefault="0054723E">
            <w:pPr>
              <w:spacing w:after="160" w:line="264" w:lineRule="auto"/>
              <w:rPr>
                <w:sz w:val="24"/>
                <w:szCs w:val="24"/>
              </w:rPr>
            </w:pPr>
            <w:r w:rsidRPr="003726EC">
              <w:rPr>
                <w:rFonts w:eastAsia="Calibri" w:cs="Calibri"/>
                <w:sz w:val="24"/>
                <w:szCs w:val="24"/>
              </w:rPr>
              <w:t>11</w:t>
            </w:r>
          </w:p>
          <w:p w14:paraId="240A132C" w14:textId="77777777" w:rsidR="00473EAA" w:rsidRPr="003726EC" w:rsidRDefault="0054723E">
            <w:pPr>
              <w:spacing w:after="160" w:line="264" w:lineRule="auto"/>
              <w:rPr>
                <w:sz w:val="24"/>
                <w:szCs w:val="24"/>
              </w:rPr>
            </w:pPr>
            <w:r w:rsidRPr="003726EC">
              <w:rPr>
                <w:rFonts w:eastAsia="Calibri" w:cs="Calibri"/>
                <w:sz w:val="24"/>
                <w:szCs w:val="24"/>
              </w:rPr>
              <w:t>10</w:t>
            </w:r>
          </w:p>
          <w:p w14:paraId="318E3F59" w14:textId="77777777" w:rsidR="00473EAA" w:rsidRPr="003726EC" w:rsidRDefault="0054723E">
            <w:pPr>
              <w:spacing w:after="160" w:line="264" w:lineRule="auto"/>
              <w:rPr>
                <w:sz w:val="24"/>
                <w:szCs w:val="24"/>
              </w:rPr>
            </w:pPr>
            <w:r w:rsidRPr="003726EC">
              <w:rPr>
                <w:rFonts w:eastAsia="Calibri" w:cs="Calibri"/>
                <w:sz w:val="24"/>
                <w:szCs w:val="24"/>
              </w:rPr>
              <w:t>14</w:t>
            </w:r>
          </w:p>
          <w:p w14:paraId="3921144C" w14:textId="77777777" w:rsidR="00473EAA" w:rsidRPr="003726EC" w:rsidRDefault="0054723E">
            <w:pPr>
              <w:spacing w:after="160" w:line="264" w:lineRule="auto"/>
              <w:rPr>
                <w:sz w:val="24"/>
                <w:szCs w:val="24"/>
              </w:rPr>
            </w:pPr>
            <w:r w:rsidRPr="003726EC">
              <w:rPr>
                <w:rFonts w:eastAsia="Calibri" w:cs="Calibri"/>
                <w:sz w:val="24"/>
                <w:szCs w:val="24"/>
              </w:rPr>
              <w:t>13</w:t>
            </w:r>
          </w:p>
          <w:p w14:paraId="45146EB7" w14:textId="77777777" w:rsidR="00473EAA" w:rsidRPr="003726EC" w:rsidRDefault="0054723E">
            <w:pPr>
              <w:spacing w:after="160" w:line="264" w:lineRule="auto"/>
              <w:rPr>
                <w:sz w:val="24"/>
                <w:szCs w:val="24"/>
              </w:rPr>
            </w:pPr>
            <w:r w:rsidRPr="003726EC">
              <w:rPr>
                <w:rFonts w:eastAsia="Calibri" w:cs="Calibri"/>
                <w:sz w:val="24"/>
                <w:szCs w:val="24"/>
              </w:rPr>
              <w:t>13</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BE84AC8" w14:textId="77777777" w:rsidR="00473EAA" w:rsidRPr="003726EC" w:rsidRDefault="0054723E">
            <w:pPr>
              <w:spacing w:after="160" w:line="264" w:lineRule="auto"/>
              <w:rPr>
                <w:sz w:val="24"/>
                <w:szCs w:val="24"/>
              </w:rPr>
            </w:pPr>
            <w:r w:rsidRPr="003726EC">
              <w:rPr>
                <w:rFonts w:eastAsia="Calibri" w:cs="Calibri"/>
                <w:sz w:val="24"/>
                <w:szCs w:val="24"/>
              </w:rPr>
              <w:t>Andy Goodall, Site Manager to investigate capacity of school hall.</w:t>
            </w:r>
          </w:p>
          <w:p w14:paraId="5989AE80" w14:textId="77777777" w:rsidR="00473EAA" w:rsidRPr="003726EC" w:rsidRDefault="0054723E">
            <w:pPr>
              <w:spacing w:after="160" w:line="264" w:lineRule="auto"/>
              <w:rPr>
                <w:sz w:val="24"/>
                <w:szCs w:val="24"/>
              </w:rPr>
            </w:pPr>
            <w:r w:rsidRPr="003726EC">
              <w:rPr>
                <w:rFonts w:eastAsia="Calibri" w:cs="Calibri"/>
                <w:sz w:val="24"/>
                <w:szCs w:val="24"/>
              </w:rPr>
              <w:t xml:space="preserve">AC to </w:t>
            </w:r>
            <w:proofErr w:type="gramStart"/>
            <w:r w:rsidRPr="003726EC">
              <w:rPr>
                <w:rFonts w:eastAsia="Calibri" w:cs="Calibri"/>
                <w:sz w:val="24"/>
                <w:szCs w:val="24"/>
              </w:rPr>
              <w:t>look into</w:t>
            </w:r>
            <w:proofErr w:type="gramEnd"/>
            <w:r w:rsidRPr="003726EC">
              <w:rPr>
                <w:rFonts w:eastAsia="Calibri" w:cs="Calibri"/>
                <w:sz w:val="24"/>
                <w:szCs w:val="24"/>
              </w:rPr>
              <w:t xml:space="preserve"> companies for after-school care. To be added on to July Agenda</w:t>
            </w:r>
          </w:p>
          <w:p w14:paraId="11F84828" w14:textId="77777777" w:rsidR="00473EAA" w:rsidRPr="003726EC" w:rsidRDefault="0054723E">
            <w:pPr>
              <w:spacing w:after="160" w:line="264" w:lineRule="auto"/>
              <w:rPr>
                <w:sz w:val="24"/>
                <w:szCs w:val="24"/>
              </w:rPr>
            </w:pPr>
            <w:r w:rsidRPr="003726EC">
              <w:rPr>
                <w:rFonts w:eastAsia="Calibri" w:cs="Calibri"/>
                <w:sz w:val="24"/>
                <w:szCs w:val="24"/>
              </w:rPr>
              <w:t>JM to send behaviour principles document</w:t>
            </w:r>
          </w:p>
          <w:p w14:paraId="7CF4F055" w14:textId="77777777" w:rsidR="00473EAA" w:rsidRPr="003726EC" w:rsidRDefault="0054723E">
            <w:pPr>
              <w:spacing w:after="160" w:line="264" w:lineRule="auto"/>
              <w:rPr>
                <w:sz w:val="24"/>
                <w:szCs w:val="24"/>
              </w:rPr>
            </w:pPr>
            <w:r w:rsidRPr="003726EC">
              <w:rPr>
                <w:rFonts w:eastAsia="Calibri" w:cs="Calibri"/>
                <w:sz w:val="24"/>
                <w:szCs w:val="24"/>
              </w:rPr>
              <w:t>AC to email staff re. Staff Governor vacancy</w:t>
            </w:r>
          </w:p>
          <w:p w14:paraId="5BB4E9DC" w14:textId="77777777" w:rsidR="00473EAA" w:rsidRPr="003726EC" w:rsidRDefault="0054723E">
            <w:pPr>
              <w:spacing w:after="160" w:line="264" w:lineRule="auto"/>
              <w:rPr>
                <w:sz w:val="24"/>
                <w:szCs w:val="24"/>
              </w:rPr>
            </w:pPr>
            <w:r w:rsidRPr="003726EC">
              <w:rPr>
                <w:rFonts w:eastAsia="Calibri" w:cs="Calibri"/>
                <w:sz w:val="24"/>
                <w:szCs w:val="24"/>
              </w:rPr>
              <w:t>MS to set up WhatsApp Governor group and contact those not at meeting to see if happy to join.</w:t>
            </w: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67C75DD" w14:textId="77777777" w:rsidR="00473EAA" w:rsidRPr="003726EC" w:rsidRDefault="0054723E">
            <w:pPr>
              <w:spacing w:after="160" w:line="264" w:lineRule="auto"/>
              <w:rPr>
                <w:sz w:val="24"/>
                <w:szCs w:val="24"/>
              </w:rPr>
            </w:pPr>
            <w:r w:rsidRPr="003726EC">
              <w:rPr>
                <w:rFonts w:eastAsia="Calibri" w:cs="Calibri"/>
                <w:sz w:val="24"/>
                <w:szCs w:val="24"/>
              </w:rPr>
              <w:t>AG</w:t>
            </w:r>
          </w:p>
          <w:p w14:paraId="2FC26A11" w14:textId="77777777" w:rsidR="00473EAA" w:rsidRPr="003726EC" w:rsidRDefault="00473EAA">
            <w:pPr>
              <w:spacing w:after="160" w:line="264" w:lineRule="auto"/>
              <w:rPr>
                <w:sz w:val="24"/>
                <w:szCs w:val="24"/>
              </w:rPr>
            </w:pPr>
          </w:p>
          <w:p w14:paraId="506BCC4A" w14:textId="77777777" w:rsidR="00473EAA" w:rsidRPr="003726EC" w:rsidRDefault="0054723E">
            <w:pPr>
              <w:spacing w:after="160" w:line="264" w:lineRule="auto"/>
              <w:rPr>
                <w:sz w:val="24"/>
                <w:szCs w:val="24"/>
              </w:rPr>
            </w:pPr>
            <w:r w:rsidRPr="003726EC">
              <w:rPr>
                <w:rFonts w:eastAsia="Calibri" w:cs="Calibri"/>
                <w:sz w:val="24"/>
                <w:szCs w:val="24"/>
              </w:rPr>
              <w:t>AC</w:t>
            </w:r>
          </w:p>
          <w:p w14:paraId="528922FA" w14:textId="77777777" w:rsidR="00473EAA" w:rsidRPr="003726EC" w:rsidRDefault="0054723E">
            <w:pPr>
              <w:spacing w:after="160" w:line="264" w:lineRule="auto"/>
              <w:rPr>
                <w:sz w:val="24"/>
                <w:szCs w:val="24"/>
              </w:rPr>
            </w:pPr>
            <w:r w:rsidRPr="003726EC">
              <w:rPr>
                <w:rFonts w:eastAsia="Calibri" w:cs="Calibri"/>
                <w:sz w:val="24"/>
                <w:szCs w:val="24"/>
              </w:rPr>
              <w:t>JM</w:t>
            </w:r>
          </w:p>
          <w:p w14:paraId="720FA077" w14:textId="77777777" w:rsidR="00473EAA" w:rsidRPr="003726EC" w:rsidRDefault="0054723E">
            <w:pPr>
              <w:spacing w:after="160" w:line="264" w:lineRule="auto"/>
              <w:rPr>
                <w:sz w:val="24"/>
                <w:szCs w:val="24"/>
              </w:rPr>
            </w:pPr>
            <w:r w:rsidRPr="003726EC">
              <w:rPr>
                <w:rFonts w:eastAsia="Calibri" w:cs="Calibri"/>
                <w:sz w:val="24"/>
                <w:szCs w:val="24"/>
              </w:rPr>
              <w:t>AC</w:t>
            </w:r>
          </w:p>
          <w:p w14:paraId="5C8BF8A7" w14:textId="77777777" w:rsidR="00473EAA" w:rsidRPr="003726EC" w:rsidRDefault="0054723E">
            <w:pPr>
              <w:spacing w:after="160" w:line="264" w:lineRule="auto"/>
              <w:rPr>
                <w:sz w:val="24"/>
                <w:szCs w:val="24"/>
              </w:rPr>
            </w:pPr>
            <w:r w:rsidRPr="003726EC">
              <w:rPr>
                <w:rFonts w:eastAsia="Calibri" w:cs="Calibri"/>
                <w:sz w:val="24"/>
                <w:szCs w:val="24"/>
              </w:rPr>
              <w:t>MS</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00CF0F97" w14:textId="77777777" w:rsidR="00473EAA" w:rsidRPr="003726EC" w:rsidRDefault="0054723E">
            <w:pPr>
              <w:spacing w:after="160" w:line="264" w:lineRule="auto"/>
              <w:rPr>
                <w:sz w:val="24"/>
                <w:szCs w:val="24"/>
              </w:rPr>
            </w:pPr>
            <w:r w:rsidRPr="003726EC">
              <w:rPr>
                <w:rFonts w:eastAsia="Calibri" w:cs="Calibri"/>
                <w:sz w:val="24"/>
                <w:szCs w:val="24"/>
              </w:rPr>
              <w:t>Completed</w:t>
            </w:r>
          </w:p>
          <w:p w14:paraId="2295BD11" w14:textId="77777777" w:rsidR="00473EAA" w:rsidRPr="003726EC" w:rsidRDefault="00473EAA">
            <w:pPr>
              <w:spacing w:after="160" w:line="264" w:lineRule="auto"/>
              <w:rPr>
                <w:sz w:val="24"/>
                <w:szCs w:val="24"/>
              </w:rPr>
            </w:pPr>
          </w:p>
          <w:p w14:paraId="65830B45" w14:textId="77777777" w:rsidR="00473EAA" w:rsidRPr="003726EC" w:rsidRDefault="00473EAA">
            <w:pPr>
              <w:spacing w:after="160" w:line="264" w:lineRule="auto"/>
              <w:rPr>
                <w:sz w:val="24"/>
                <w:szCs w:val="24"/>
              </w:rPr>
            </w:pPr>
          </w:p>
          <w:p w14:paraId="6F543017" w14:textId="77777777" w:rsidR="00473EAA" w:rsidRPr="003726EC" w:rsidRDefault="0054723E">
            <w:pPr>
              <w:spacing w:after="160" w:line="264" w:lineRule="auto"/>
              <w:rPr>
                <w:sz w:val="24"/>
                <w:szCs w:val="24"/>
              </w:rPr>
            </w:pPr>
            <w:r w:rsidRPr="003726EC">
              <w:rPr>
                <w:rFonts w:eastAsia="Calibri" w:cs="Calibri"/>
                <w:sz w:val="24"/>
                <w:szCs w:val="24"/>
              </w:rPr>
              <w:t>Completed</w:t>
            </w:r>
          </w:p>
          <w:p w14:paraId="0BC5D899" w14:textId="77777777" w:rsidR="00473EAA" w:rsidRPr="003726EC" w:rsidRDefault="0054723E">
            <w:pPr>
              <w:spacing w:after="160" w:line="264" w:lineRule="auto"/>
              <w:rPr>
                <w:sz w:val="24"/>
                <w:szCs w:val="24"/>
              </w:rPr>
            </w:pPr>
            <w:r w:rsidRPr="003726EC">
              <w:rPr>
                <w:rFonts w:eastAsia="Calibri" w:cs="Calibri"/>
                <w:sz w:val="24"/>
                <w:szCs w:val="24"/>
              </w:rPr>
              <w:t>Completed</w:t>
            </w:r>
          </w:p>
          <w:p w14:paraId="40130AF9" w14:textId="77777777" w:rsidR="00473EAA" w:rsidRPr="003726EC" w:rsidRDefault="0054723E">
            <w:pPr>
              <w:spacing w:after="160" w:line="264" w:lineRule="auto"/>
              <w:rPr>
                <w:sz w:val="24"/>
                <w:szCs w:val="24"/>
              </w:rPr>
            </w:pPr>
            <w:r w:rsidRPr="003726EC">
              <w:rPr>
                <w:rFonts w:eastAsia="Calibri" w:cs="Calibri"/>
                <w:sz w:val="24"/>
                <w:szCs w:val="24"/>
              </w:rPr>
              <w:t>Completed</w:t>
            </w:r>
          </w:p>
        </w:tc>
      </w:tr>
    </w:tbl>
    <w:p w14:paraId="3FCE8935" w14:textId="63033125" w:rsidR="00473EAA" w:rsidRPr="003726EC" w:rsidRDefault="0054723E">
      <w:pPr>
        <w:spacing w:after="160"/>
        <w:rPr>
          <w:sz w:val="24"/>
          <w:szCs w:val="24"/>
        </w:rPr>
      </w:pPr>
      <w:r w:rsidRPr="003726EC">
        <w:rPr>
          <w:rFonts w:eastAsia="Calibri" w:cs="Calibri"/>
          <w:sz w:val="24"/>
          <w:szCs w:val="24"/>
        </w:rPr>
        <w:t>Andy Goodall investigated capacity of school hall and findings are adequate.</w:t>
      </w:r>
    </w:p>
    <w:p w14:paraId="71728AC5" w14:textId="77777777" w:rsidR="00473EAA" w:rsidRPr="003726EC" w:rsidRDefault="0054723E">
      <w:pPr>
        <w:spacing w:after="160"/>
        <w:rPr>
          <w:sz w:val="24"/>
          <w:szCs w:val="24"/>
        </w:rPr>
      </w:pPr>
      <w:r w:rsidRPr="003726EC">
        <w:rPr>
          <w:rFonts w:eastAsia="Calibri" w:cs="Calibri"/>
          <w:sz w:val="24"/>
          <w:szCs w:val="24"/>
        </w:rPr>
        <w:t>After-school care (AC).</w:t>
      </w:r>
    </w:p>
    <w:p w14:paraId="5242A392" w14:textId="08B50F9F" w:rsidR="00473EAA" w:rsidRPr="003726EC" w:rsidRDefault="0054723E">
      <w:pPr>
        <w:spacing w:after="160"/>
        <w:rPr>
          <w:sz w:val="24"/>
          <w:szCs w:val="24"/>
        </w:rPr>
      </w:pPr>
      <w:r w:rsidRPr="003726EC">
        <w:rPr>
          <w:rFonts w:eastAsia="Calibri" w:cs="Calibri"/>
          <w:sz w:val="24"/>
          <w:szCs w:val="24"/>
        </w:rPr>
        <w:t xml:space="preserve">Following points </w:t>
      </w:r>
      <w:r w:rsidR="00E732B7" w:rsidRPr="003726EC">
        <w:rPr>
          <w:rFonts w:eastAsia="Calibri" w:cs="Calibri"/>
          <w:sz w:val="24"/>
          <w:szCs w:val="24"/>
        </w:rPr>
        <w:t>made: -</w:t>
      </w:r>
    </w:p>
    <w:p w14:paraId="618A098E" w14:textId="77777777" w:rsidR="00473EAA" w:rsidRPr="003726EC" w:rsidRDefault="0054723E">
      <w:pPr>
        <w:numPr>
          <w:ilvl w:val="0"/>
          <w:numId w:val="1"/>
        </w:numPr>
        <w:spacing w:after="160"/>
        <w:rPr>
          <w:sz w:val="24"/>
          <w:szCs w:val="24"/>
        </w:rPr>
      </w:pPr>
      <w:r w:rsidRPr="003726EC">
        <w:rPr>
          <w:rFonts w:eastAsia="Calibri" w:cs="Calibri"/>
          <w:sz w:val="24"/>
          <w:szCs w:val="24"/>
        </w:rPr>
        <w:t>Grant received and found outside provider with written permission received to use them. Working with school legal team too.</w:t>
      </w:r>
    </w:p>
    <w:p w14:paraId="079D6D8C" w14:textId="77777777" w:rsidR="00473EAA" w:rsidRPr="003726EC" w:rsidRDefault="0054723E">
      <w:pPr>
        <w:numPr>
          <w:ilvl w:val="0"/>
          <w:numId w:val="1"/>
        </w:numPr>
        <w:spacing w:after="160"/>
        <w:rPr>
          <w:sz w:val="24"/>
          <w:szCs w:val="24"/>
        </w:rPr>
      </w:pPr>
      <w:r w:rsidRPr="003726EC">
        <w:rPr>
          <w:rFonts w:eastAsia="Calibri" w:cs="Calibri"/>
          <w:sz w:val="24"/>
          <w:szCs w:val="24"/>
        </w:rPr>
        <w:t xml:space="preserve"> School do not receive contribution from parents but do get venue hire.</w:t>
      </w:r>
    </w:p>
    <w:p w14:paraId="3D8048FC" w14:textId="77777777" w:rsidR="00473EAA" w:rsidRPr="003726EC" w:rsidRDefault="0054723E">
      <w:pPr>
        <w:numPr>
          <w:ilvl w:val="0"/>
          <w:numId w:val="1"/>
        </w:numPr>
        <w:spacing w:after="160"/>
        <w:rPr>
          <w:sz w:val="24"/>
          <w:szCs w:val="24"/>
        </w:rPr>
      </w:pPr>
      <w:r w:rsidRPr="003726EC">
        <w:rPr>
          <w:rFonts w:eastAsia="Calibri" w:cs="Calibri"/>
          <w:sz w:val="24"/>
          <w:szCs w:val="24"/>
        </w:rPr>
        <w:t xml:space="preserve"> An invoice will be received each </w:t>
      </w:r>
      <w:proofErr w:type="gramStart"/>
      <w:r w:rsidRPr="003726EC">
        <w:rPr>
          <w:rFonts w:eastAsia="Calibri" w:cs="Calibri"/>
          <w:sz w:val="24"/>
          <w:szCs w:val="24"/>
        </w:rPr>
        <w:t>time</w:t>
      </w:r>
      <w:proofErr w:type="gramEnd"/>
      <w:r w:rsidRPr="003726EC">
        <w:rPr>
          <w:rFonts w:eastAsia="Calibri" w:cs="Calibri"/>
          <w:sz w:val="24"/>
          <w:szCs w:val="24"/>
        </w:rPr>
        <w:t xml:space="preserve"> and the providers purchase everything that is required. It is a third of the grant, approximately 2.5K a term. </w:t>
      </w:r>
      <w:proofErr w:type="gramStart"/>
      <w:r w:rsidRPr="003726EC">
        <w:rPr>
          <w:rFonts w:eastAsia="Calibri" w:cs="Calibri"/>
          <w:sz w:val="24"/>
          <w:szCs w:val="24"/>
        </w:rPr>
        <w:t>However</w:t>
      </w:r>
      <w:proofErr w:type="gramEnd"/>
      <w:r w:rsidRPr="003726EC">
        <w:rPr>
          <w:rFonts w:eastAsia="Calibri" w:cs="Calibri"/>
          <w:sz w:val="24"/>
          <w:szCs w:val="24"/>
        </w:rPr>
        <w:t xml:space="preserve"> this may not be ready for beginning of academic year in September.</w:t>
      </w:r>
    </w:p>
    <w:p w14:paraId="7D7CBD11" w14:textId="77777777" w:rsidR="00473EAA" w:rsidRPr="003726EC" w:rsidRDefault="0054723E">
      <w:pPr>
        <w:numPr>
          <w:ilvl w:val="0"/>
          <w:numId w:val="1"/>
        </w:numPr>
        <w:spacing w:after="160"/>
        <w:rPr>
          <w:sz w:val="24"/>
          <w:szCs w:val="24"/>
        </w:rPr>
      </w:pPr>
      <w:r w:rsidRPr="003726EC">
        <w:rPr>
          <w:rFonts w:eastAsia="Calibri" w:cs="Calibri"/>
          <w:sz w:val="24"/>
          <w:szCs w:val="24"/>
        </w:rPr>
        <w:t>Timings will be 3.15pm till 6pm with two after school clubs a week. The providers also clean the rooms they have used. Clubs run between till 4.15pm or 4.30pm.</w:t>
      </w:r>
    </w:p>
    <w:p w14:paraId="356E26FE" w14:textId="15AF52B3" w:rsidR="00473EAA" w:rsidRPr="003726EC" w:rsidRDefault="0054723E">
      <w:pPr>
        <w:numPr>
          <w:ilvl w:val="0"/>
          <w:numId w:val="1"/>
        </w:numPr>
        <w:spacing w:after="160"/>
        <w:rPr>
          <w:sz w:val="24"/>
          <w:szCs w:val="24"/>
        </w:rPr>
      </w:pPr>
      <w:r w:rsidRPr="003726EC">
        <w:rPr>
          <w:rFonts w:eastAsia="Calibri" w:cs="Calibri"/>
          <w:sz w:val="24"/>
          <w:szCs w:val="24"/>
        </w:rPr>
        <w:lastRenderedPageBreak/>
        <w:t xml:space="preserve">Parents/carers will pay £7 for after-school club </w:t>
      </w:r>
      <w:r w:rsidR="00E732B7" w:rsidRPr="003726EC">
        <w:rPr>
          <w:rFonts w:eastAsia="Calibri" w:cs="Calibri"/>
          <w:sz w:val="24"/>
          <w:szCs w:val="24"/>
        </w:rPr>
        <w:t>sessions with</w:t>
      </w:r>
      <w:r w:rsidRPr="003726EC">
        <w:rPr>
          <w:rFonts w:eastAsia="Calibri" w:cs="Calibri"/>
          <w:sz w:val="24"/>
          <w:szCs w:val="24"/>
        </w:rPr>
        <w:t xml:space="preserve"> approx. £13 for whole session. This is a bit on of an increase from outside clubs we have run including R&amp;R.</w:t>
      </w:r>
    </w:p>
    <w:p w14:paraId="5DDAB4D0" w14:textId="77777777" w:rsidR="00473EAA" w:rsidRPr="003726EC" w:rsidRDefault="0054723E">
      <w:pPr>
        <w:spacing w:after="160"/>
        <w:rPr>
          <w:sz w:val="24"/>
          <w:szCs w:val="24"/>
        </w:rPr>
      </w:pPr>
      <w:r w:rsidRPr="003726EC">
        <w:rPr>
          <w:rFonts w:eastAsia="Calibri" w:cs="Calibri"/>
          <w:i/>
          <w:sz w:val="24"/>
          <w:szCs w:val="24"/>
        </w:rPr>
        <w:t>CC arrived at 6.15pm</w:t>
      </w:r>
    </w:p>
    <w:p w14:paraId="2A5787E6" w14:textId="77777777" w:rsidR="00473EAA" w:rsidRPr="003726EC" w:rsidRDefault="0054723E">
      <w:pPr>
        <w:spacing w:after="160"/>
        <w:rPr>
          <w:sz w:val="24"/>
          <w:szCs w:val="24"/>
        </w:rPr>
      </w:pPr>
      <w:r w:rsidRPr="003726EC">
        <w:rPr>
          <w:rFonts w:eastAsia="Calibri" w:cs="Calibri"/>
          <w:sz w:val="24"/>
          <w:szCs w:val="24"/>
        </w:rPr>
        <w:t>Suggestion made to have R&amp;R for PPA cover. AC is looking into options for PPA cover but hope to use R&amp;R for this.</w:t>
      </w:r>
    </w:p>
    <w:p w14:paraId="7B055173" w14:textId="77777777" w:rsidR="00473EAA" w:rsidRPr="003726EC" w:rsidRDefault="0054723E">
      <w:pPr>
        <w:spacing w:after="160"/>
        <w:rPr>
          <w:sz w:val="24"/>
          <w:szCs w:val="24"/>
        </w:rPr>
      </w:pPr>
      <w:r w:rsidRPr="003726EC">
        <w:rPr>
          <w:rFonts w:eastAsia="Calibri" w:cs="Calibri"/>
          <w:sz w:val="24"/>
          <w:szCs w:val="24"/>
        </w:rPr>
        <w:t>It is hoped that we can have staff member after-school clubs alongside it.</w:t>
      </w:r>
    </w:p>
    <w:p w14:paraId="1612B33F" w14:textId="77777777" w:rsidR="00473EAA" w:rsidRPr="003726EC" w:rsidRDefault="0054723E">
      <w:pPr>
        <w:spacing w:after="160"/>
        <w:rPr>
          <w:sz w:val="24"/>
          <w:szCs w:val="24"/>
        </w:rPr>
      </w:pPr>
      <w:r w:rsidRPr="003726EC">
        <w:rPr>
          <w:rFonts w:eastAsia="Calibri" w:cs="Calibri"/>
          <w:sz w:val="24"/>
          <w:szCs w:val="24"/>
        </w:rPr>
        <w:t>Staff wellbeing lead – on-going.</w:t>
      </w:r>
    </w:p>
    <w:p w14:paraId="66734523" w14:textId="77777777" w:rsidR="00473EAA" w:rsidRPr="003726EC" w:rsidRDefault="0054723E">
      <w:pPr>
        <w:spacing w:after="160"/>
        <w:rPr>
          <w:sz w:val="24"/>
          <w:szCs w:val="24"/>
        </w:rPr>
      </w:pPr>
      <w:r w:rsidRPr="003726EC">
        <w:rPr>
          <w:rFonts w:eastAsia="Calibri" w:cs="Calibri"/>
          <w:sz w:val="24"/>
          <w:szCs w:val="24"/>
        </w:rPr>
        <w:t>Staff governor vacancy – AC explained that Katy Angio hopes she may be able to do it.  AC to message staff again in September but hopefully Katey will do it.</w:t>
      </w:r>
    </w:p>
    <w:p w14:paraId="6F3033F7" w14:textId="0F5C6DAB" w:rsidR="00473EAA" w:rsidRPr="003726EC" w:rsidRDefault="0054723E">
      <w:pPr>
        <w:spacing w:after="160"/>
        <w:rPr>
          <w:sz w:val="24"/>
          <w:szCs w:val="24"/>
        </w:rPr>
      </w:pPr>
      <w:r w:rsidRPr="003726EC">
        <w:rPr>
          <w:rFonts w:eastAsia="Calibri" w:cs="Calibri"/>
          <w:b/>
          <w:sz w:val="24"/>
          <w:szCs w:val="24"/>
        </w:rPr>
        <w:t>5. Finance (Budget Review 6) (AC)</w:t>
      </w:r>
    </w:p>
    <w:p w14:paraId="27468C49" w14:textId="77777777" w:rsidR="00473EAA" w:rsidRPr="003726EC" w:rsidRDefault="0054723E">
      <w:pPr>
        <w:spacing w:after="160"/>
        <w:rPr>
          <w:sz w:val="24"/>
          <w:szCs w:val="24"/>
        </w:rPr>
      </w:pPr>
      <w:r w:rsidRPr="003726EC">
        <w:rPr>
          <w:rFonts w:eastAsia="Calibri" w:cs="Calibri"/>
          <w:sz w:val="24"/>
          <w:szCs w:val="24"/>
        </w:rPr>
        <w:t xml:space="preserve">There is not much change since last meeting, </w:t>
      </w:r>
      <w:proofErr w:type="gramStart"/>
      <w:r w:rsidRPr="003726EC">
        <w:rPr>
          <w:rFonts w:eastAsia="Calibri" w:cs="Calibri"/>
          <w:sz w:val="24"/>
          <w:szCs w:val="24"/>
        </w:rPr>
        <w:t>No</w:t>
      </w:r>
      <w:proofErr w:type="gramEnd"/>
      <w:r w:rsidRPr="003726EC">
        <w:rPr>
          <w:rFonts w:eastAsia="Calibri" w:cs="Calibri"/>
          <w:sz w:val="24"/>
          <w:szCs w:val="24"/>
        </w:rPr>
        <w:t xml:space="preserve"> big spends and bottom line still looks good.  </w:t>
      </w:r>
    </w:p>
    <w:p w14:paraId="49517E54" w14:textId="458C7A81" w:rsidR="00AB69AA" w:rsidRPr="003726EC" w:rsidRDefault="0054723E" w:rsidP="00AB69AA">
      <w:pPr>
        <w:spacing w:after="160"/>
        <w:rPr>
          <w:rFonts w:eastAsia="Calibri" w:cs="Calibri"/>
          <w:color w:val="4F81BD"/>
          <w:sz w:val="24"/>
          <w:szCs w:val="24"/>
        </w:rPr>
      </w:pPr>
      <w:r w:rsidRPr="003726EC">
        <w:rPr>
          <w:rFonts w:eastAsia="Calibri" w:cs="Calibri"/>
          <w:color w:val="4F81BD"/>
          <w:sz w:val="24"/>
          <w:szCs w:val="24"/>
        </w:rPr>
        <w:t xml:space="preserve">Q - 101 - Why is the payment received £32k less than budgeted?  Are we still expecting to receive the balance? A - </w:t>
      </w:r>
      <w:r w:rsidR="00AB69AA" w:rsidRPr="003726EC">
        <w:rPr>
          <w:rFonts w:eastAsia="Calibri" w:cs="Calibri"/>
          <w:color w:val="4F81BD"/>
          <w:sz w:val="24"/>
          <w:szCs w:val="24"/>
        </w:rPr>
        <w:t xml:space="preserve">£10,473 business rates has been taken out of this income line. This gets recredited in March next year. £21,310 still to be credited for TPAG and TPEGG - </w:t>
      </w:r>
      <w:r w:rsidR="00E732B7" w:rsidRPr="003726EC">
        <w:rPr>
          <w:rFonts w:eastAsia="Calibri" w:cs="Calibri"/>
          <w:color w:val="4F81BD"/>
          <w:sz w:val="24"/>
          <w:szCs w:val="24"/>
        </w:rPr>
        <w:t>teachers’</w:t>
      </w:r>
      <w:r w:rsidR="00AB69AA" w:rsidRPr="003726EC">
        <w:rPr>
          <w:rFonts w:eastAsia="Calibri" w:cs="Calibri"/>
          <w:color w:val="4F81BD"/>
          <w:sz w:val="24"/>
          <w:szCs w:val="24"/>
        </w:rPr>
        <w:t xml:space="preserve"> pension and pay grants. Expect by July.</w:t>
      </w:r>
    </w:p>
    <w:p w14:paraId="17B9B7D0" w14:textId="4FB251ED" w:rsidR="00473EAA" w:rsidRPr="003726EC" w:rsidRDefault="0054723E">
      <w:pPr>
        <w:spacing w:after="160"/>
        <w:rPr>
          <w:sz w:val="24"/>
          <w:szCs w:val="24"/>
        </w:rPr>
      </w:pPr>
      <w:r w:rsidRPr="003726EC">
        <w:rPr>
          <w:rFonts w:eastAsia="Calibri" w:cs="Calibri"/>
          <w:sz w:val="24"/>
          <w:szCs w:val="24"/>
        </w:rPr>
        <w:t xml:space="preserve">Donation received is not in budget.  AC has sent a thank you card to </w:t>
      </w:r>
      <w:r w:rsidR="0005791F" w:rsidRPr="003726EC">
        <w:rPr>
          <w:rFonts w:eastAsia="Calibri" w:cs="Calibri"/>
          <w:sz w:val="24"/>
          <w:szCs w:val="24"/>
        </w:rPr>
        <w:t>those who donated</w:t>
      </w:r>
      <w:r w:rsidRPr="003726EC">
        <w:rPr>
          <w:rFonts w:eastAsia="Calibri" w:cs="Calibri"/>
          <w:sz w:val="24"/>
          <w:szCs w:val="24"/>
        </w:rPr>
        <w:t xml:space="preserve"> and will inform them of how it is spent.</w:t>
      </w:r>
      <w:r w:rsidRPr="003726EC">
        <w:rPr>
          <w:rFonts w:eastAsia="Calibri" w:cs="Calibri"/>
          <w:b/>
          <w:sz w:val="24"/>
          <w:szCs w:val="24"/>
        </w:rPr>
        <w:t xml:space="preserve"> Action</w:t>
      </w:r>
      <w:r w:rsidRPr="003726EC">
        <w:rPr>
          <w:rFonts w:eastAsia="Calibri" w:cs="Calibri"/>
          <w:b/>
          <w:bCs/>
          <w:sz w:val="24"/>
          <w:szCs w:val="24"/>
        </w:rPr>
        <w:t xml:space="preserve"> – </w:t>
      </w:r>
      <w:r w:rsidR="00D81119" w:rsidRPr="003726EC">
        <w:rPr>
          <w:rFonts w:eastAsia="Calibri" w:cs="Calibri"/>
          <w:b/>
          <w:bCs/>
          <w:sz w:val="24"/>
          <w:szCs w:val="24"/>
        </w:rPr>
        <w:t>Donation to be discussed at a</w:t>
      </w:r>
      <w:r w:rsidRPr="003726EC">
        <w:rPr>
          <w:rFonts w:eastAsia="Calibri" w:cs="Calibri"/>
          <w:b/>
          <w:bCs/>
          <w:sz w:val="24"/>
          <w:szCs w:val="24"/>
        </w:rPr>
        <w:t>genda item for FGB meeting in September.</w:t>
      </w:r>
    </w:p>
    <w:p w14:paraId="4ACD59AA" w14:textId="77777777" w:rsidR="00473EAA" w:rsidRPr="003726EC" w:rsidRDefault="0054723E">
      <w:pPr>
        <w:spacing w:after="160"/>
        <w:rPr>
          <w:sz w:val="24"/>
          <w:szCs w:val="24"/>
        </w:rPr>
      </w:pPr>
      <w:r w:rsidRPr="003726EC">
        <w:rPr>
          <w:rFonts w:eastAsia="Calibri" w:cs="Calibri"/>
          <w:b/>
          <w:sz w:val="24"/>
          <w:szCs w:val="24"/>
        </w:rPr>
        <w:t>6. Chair and Vice Chair Election</w:t>
      </w:r>
    </w:p>
    <w:p w14:paraId="42F5A3F4" w14:textId="0D5D89EC" w:rsidR="00473EAA" w:rsidRPr="003726EC" w:rsidRDefault="0054723E">
      <w:pPr>
        <w:spacing w:after="160"/>
        <w:rPr>
          <w:sz w:val="24"/>
          <w:szCs w:val="24"/>
        </w:rPr>
      </w:pPr>
      <w:r w:rsidRPr="003726EC">
        <w:rPr>
          <w:rFonts w:eastAsia="Calibri" w:cs="Calibri"/>
          <w:sz w:val="24"/>
          <w:szCs w:val="24"/>
        </w:rPr>
        <w:t>Votes made and all in agreement for Jo Burgess as Vice Chair and Jana Murray as Chair.</w:t>
      </w:r>
    </w:p>
    <w:p w14:paraId="649F8F45" w14:textId="77777777" w:rsidR="00473EAA" w:rsidRPr="003726EC" w:rsidRDefault="0054723E">
      <w:pPr>
        <w:spacing w:after="160"/>
        <w:rPr>
          <w:sz w:val="24"/>
          <w:szCs w:val="24"/>
        </w:rPr>
      </w:pPr>
      <w:r w:rsidRPr="003726EC">
        <w:rPr>
          <w:rFonts w:eastAsia="Calibri" w:cs="Calibri"/>
          <w:b/>
          <w:sz w:val="24"/>
          <w:szCs w:val="24"/>
        </w:rPr>
        <w:t>7. Headteacher's Report</w:t>
      </w:r>
    </w:p>
    <w:p w14:paraId="58483CC8" w14:textId="41335BF1" w:rsidR="00473EAA" w:rsidRPr="003726EC" w:rsidRDefault="0054723E">
      <w:pPr>
        <w:spacing w:after="160"/>
        <w:rPr>
          <w:sz w:val="24"/>
          <w:szCs w:val="24"/>
        </w:rPr>
      </w:pPr>
      <w:r w:rsidRPr="003726EC">
        <w:rPr>
          <w:rFonts w:eastAsia="Calibri" w:cs="Calibri"/>
          <w:sz w:val="24"/>
          <w:szCs w:val="24"/>
        </w:rPr>
        <w:t>Staffing update – Interviews held and have appointed Susan Coulston as Finance Officer and Marina Slaney as Personnel Officer. Formal written letters to be written and sent.</w:t>
      </w:r>
    </w:p>
    <w:p w14:paraId="6650A204" w14:textId="5880E019" w:rsidR="00473EAA" w:rsidRPr="003726EC" w:rsidRDefault="0054723E">
      <w:pPr>
        <w:spacing w:after="160"/>
        <w:rPr>
          <w:sz w:val="24"/>
          <w:szCs w:val="24"/>
        </w:rPr>
      </w:pPr>
      <w:r w:rsidRPr="003726EC">
        <w:rPr>
          <w:rFonts w:eastAsia="Calibri" w:cs="Calibri"/>
          <w:sz w:val="24"/>
          <w:szCs w:val="24"/>
        </w:rPr>
        <w:t>Staff deployment – Amy Turner, class teacher for Owls for next academic year, came up for move-up day.</w:t>
      </w:r>
    </w:p>
    <w:p w14:paraId="3E6459BB" w14:textId="6A5B10CD" w:rsidR="00473EAA" w:rsidRPr="003726EC" w:rsidRDefault="0054723E">
      <w:pPr>
        <w:spacing w:after="160"/>
        <w:rPr>
          <w:sz w:val="24"/>
          <w:szCs w:val="24"/>
        </w:rPr>
      </w:pPr>
      <w:r w:rsidRPr="003726EC">
        <w:rPr>
          <w:rFonts w:eastAsia="Calibri" w:cs="Calibri"/>
          <w:sz w:val="24"/>
          <w:szCs w:val="24"/>
        </w:rPr>
        <w:t>Katey Kennet is leaving at end of this year, was employed on temporary basis to cover, due to Alex Frost 's change of role.</w:t>
      </w:r>
    </w:p>
    <w:p w14:paraId="2AD33274" w14:textId="77777777" w:rsidR="00473EAA" w:rsidRPr="003726EC" w:rsidRDefault="0054723E">
      <w:pPr>
        <w:spacing w:after="160"/>
        <w:rPr>
          <w:sz w:val="24"/>
          <w:szCs w:val="24"/>
        </w:rPr>
      </w:pPr>
      <w:r w:rsidRPr="003726EC">
        <w:rPr>
          <w:rFonts w:eastAsia="Calibri" w:cs="Calibri"/>
          <w:sz w:val="24"/>
          <w:szCs w:val="24"/>
          <w:u w:val="single"/>
        </w:rPr>
        <w:t>Attendance</w:t>
      </w:r>
    </w:p>
    <w:p w14:paraId="0343459D" w14:textId="4FFDC64D" w:rsidR="00473EAA" w:rsidRPr="003726EC" w:rsidRDefault="0054723E">
      <w:pPr>
        <w:spacing w:after="160"/>
        <w:rPr>
          <w:sz w:val="24"/>
          <w:szCs w:val="24"/>
        </w:rPr>
      </w:pPr>
      <w:r w:rsidRPr="003726EC">
        <w:rPr>
          <w:rFonts w:eastAsia="Calibri" w:cs="Calibri"/>
          <w:sz w:val="24"/>
          <w:szCs w:val="24"/>
        </w:rPr>
        <w:t xml:space="preserve">Currently 106 on roll with two new children recently started in Years R and 4. New child will be starting in Year 2 and one due to leave in Year </w:t>
      </w:r>
      <w:r w:rsidR="00E732B7" w:rsidRPr="003726EC">
        <w:rPr>
          <w:rFonts w:eastAsia="Calibri" w:cs="Calibri"/>
          <w:sz w:val="24"/>
          <w:szCs w:val="24"/>
        </w:rPr>
        <w:t>Or</w:t>
      </w:r>
      <w:r w:rsidRPr="003726EC">
        <w:rPr>
          <w:rFonts w:eastAsia="Calibri" w:cs="Calibri"/>
          <w:sz w:val="24"/>
          <w:szCs w:val="24"/>
        </w:rPr>
        <w:t xml:space="preserve"> next week.</w:t>
      </w:r>
    </w:p>
    <w:p w14:paraId="46D257B9" w14:textId="23DBE432" w:rsidR="00473EAA" w:rsidRPr="003726EC" w:rsidRDefault="0054723E">
      <w:pPr>
        <w:spacing w:after="160"/>
        <w:rPr>
          <w:sz w:val="24"/>
          <w:szCs w:val="24"/>
        </w:rPr>
      </w:pPr>
      <w:r w:rsidRPr="003726EC">
        <w:rPr>
          <w:rFonts w:eastAsia="Calibri" w:cs="Calibri"/>
          <w:color w:val="000000"/>
          <w:sz w:val="24"/>
          <w:szCs w:val="24"/>
        </w:rPr>
        <w:t>Waiting lis</w:t>
      </w:r>
      <w:r w:rsidR="00D81119" w:rsidRPr="003726EC">
        <w:rPr>
          <w:rFonts w:eastAsia="Calibri" w:cs="Calibri"/>
          <w:color w:val="000000"/>
          <w:sz w:val="24"/>
          <w:szCs w:val="24"/>
        </w:rPr>
        <w:t>t</w:t>
      </w:r>
      <w:r w:rsidRPr="003726EC">
        <w:rPr>
          <w:rFonts w:eastAsia="Calibri" w:cs="Calibri"/>
          <w:color w:val="000000"/>
          <w:sz w:val="24"/>
          <w:szCs w:val="24"/>
        </w:rPr>
        <w:t xml:space="preserve"> for Years 1, 2 and 5.</w:t>
      </w:r>
    </w:p>
    <w:p w14:paraId="0E7C3D30" w14:textId="0437EEB2" w:rsidR="00473EAA" w:rsidRPr="003726EC" w:rsidRDefault="0054723E">
      <w:pPr>
        <w:spacing w:after="160"/>
        <w:rPr>
          <w:sz w:val="24"/>
          <w:szCs w:val="24"/>
        </w:rPr>
      </w:pPr>
      <w:r w:rsidRPr="003726EC">
        <w:rPr>
          <w:rFonts w:eastAsia="Calibri" w:cs="Calibri"/>
          <w:sz w:val="24"/>
          <w:szCs w:val="24"/>
        </w:rPr>
        <w:t>15 pupils will be starting in September</w:t>
      </w:r>
      <w:r w:rsidR="00AB69AA" w:rsidRPr="003726EC">
        <w:rPr>
          <w:rFonts w:eastAsia="Calibri" w:cs="Calibri"/>
          <w:sz w:val="24"/>
          <w:szCs w:val="24"/>
        </w:rPr>
        <w:t xml:space="preserve"> 2024.</w:t>
      </w:r>
    </w:p>
    <w:p w14:paraId="4F4410E9" w14:textId="77777777" w:rsidR="00473EAA" w:rsidRPr="003726EC" w:rsidRDefault="0054723E">
      <w:pPr>
        <w:spacing w:after="160"/>
        <w:rPr>
          <w:sz w:val="24"/>
          <w:szCs w:val="24"/>
        </w:rPr>
      </w:pPr>
      <w:r w:rsidRPr="003726EC">
        <w:rPr>
          <w:rFonts w:eastAsia="Calibri" w:cs="Calibri"/>
          <w:sz w:val="24"/>
          <w:szCs w:val="24"/>
        </w:rPr>
        <w:lastRenderedPageBreak/>
        <w:t>Two children leaving to go to private sector, one leaving to be home-educated and one due to relocation.</w:t>
      </w:r>
    </w:p>
    <w:p w14:paraId="01499683" w14:textId="77777777" w:rsidR="00473EAA" w:rsidRPr="003726EC" w:rsidRDefault="0054723E">
      <w:pPr>
        <w:spacing w:after="160"/>
        <w:rPr>
          <w:sz w:val="24"/>
          <w:szCs w:val="24"/>
        </w:rPr>
      </w:pPr>
      <w:r w:rsidRPr="003726EC">
        <w:rPr>
          <w:rFonts w:eastAsia="Calibri" w:cs="Calibri"/>
          <w:sz w:val="24"/>
          <w:szCs w:val="24"/>
        </w:rPr>
        <w:t>We have had 15 children leave this year and 22 join, including end of year changes.</w:t>
      </w:r>
    </w:p>
    <w:p w14:paraId="7F1FC739" w14:textId="55AD6405" w:rsidR="00473EAA" w:rsidRPr="003726EC" w:rsidRDefault="0054723E">
      <w:pPr>
        <w:spacing w:after="160"/>
        <w:rPr>
          <w:sz w:val="24"/>
          <w:szCs w:val="24"/>
        </w:rPr>
      </w:pPr>
      <w:r w:rsidRPr="003726EC">
        <w:rPr>
          <w:rFonts w:eastAsia="Calibri" w:cs="Calibri"/>
          <w:sz w:val="24"/>
          <w:szCs w:val="24"/>
        </w:rPr>
        <w:t>Attendance figures are still below national average. The percentages have gone up since June however number of persistent absentees are down. Current attendance figure is 92.7% and national average is 94.1%.</w:t>
      </w:r>
    </w:p>
    <w:p w14:paraId="012AD949" w14:textId="45CE07BD" w:rsidR="00473EAA" w:rsidRPr="003726EC" w:rsidRDefault="0054723E">
      <w:pPr>
        <w:spacing w:after="160"/>
        <w:rPr>
          <w:sz w:val="24"/>
          <w:szCs w:val="24"/>
        </w:rPr>
      </w:pPr>
      <w:r w:rsidRPr="003726EC">
        <w:rPr>
          <w:rFonts w:eastAsia="Calibri" w:cs="Calibri"/>
          <w:sz w:val="24"/>
          <w:szCs w:val="24"/>
        </w:rPr>
        <w:t xml:space="preserve">5 children below 70% - one child does not attend school, three pupils use school transport – and one newly joined, is due to medical.  Of the five pupils, four are on an upward trend. If remove these children from attendance </w:t>
      </w:r>
      <w:r w:rsidR="00AB69AA" w:rsidRPr="003726EC">
        <w:rPr>
          <w:rFonts w:eastAsia="Calibri" w:cs="Calibri"/>
          <w:sz w:val="24"/>
          <w:szCs w:val="24"/>
        </w:rPr>
        <w:t>figures numbers</w:t>
      </w:r>
      <w:r w:rsidRPr="003726EC">
        <w:rPr>
          <w:rFonts w:eastAsia="Calibri" w:cs="Calibri"/>
          <w:sz w:val="24"/>
          <w:szCs w:val="24"/>
        </w:rPr>
        <w:t xml:space="preserve"> do improve.</w:t>
      </w:r>
    </w:p>
    <w:p w14:paraId="63DE8309" w14:textId="77777777" w:rsidR="00473EAA" w:rsidRPr="003726EC" w:rsidRDefault="0054723E">
      <w:pPr>
        <w:spacing w:after="160"/>
        <w:rPr>
          <w:sz w:val="24"/>
          <w:szCs w:val="24"/>
        </w:rPr>
      </w:pPr>
      <w:r w:rsidRPr="003726EC">
        <w:rPr>
          <w:rFonts w:eastAsia="Calibri" w:cs="Calibri"/>
          <w:color w:val="000000"/>
          <w:sz w:val="24"/>
          <w:szCs w:val="24"/>
        </w:rPr>
        <w:t xml:space="preserve">Of the other twelve below 90%, 10 are on an upward trend. Attendance therefore </w:t>
      </w:r>
      <w:proofErr w:type="gramStart"/>
      <w:r w:rsidRPr="003726EC">
        <w:rPr>
          <w:rFonts w:eastAsia="Calibri" w:cs="Calibri"/>
          <w:color w:val="000000"/>
          <w:sz w:val="24"/>
          <w:szCs w:val="24"/>
        </w:rPr>
        <w:t>s</w:t>
      </w:r>
      <w:r w:rsidRPr="003726EC">
        <w:rPr>
          <w:rFonts w:eastAsia="Calibri" w:cs="Calibri"/>
          <w:sz w:val="24"/>
          <w:szCs w:val="24"/>
        </w:rPr>
        <w:t>till remains</w:t>
      </w:r>
      <w:proofErr w:type="gramEnd"/>
      <w:r w:rsidRPr="003726EC">
        <w:rPr>
          <w:rFonts w:eastAsia="Calibri" w:cs="Calibri"/>
          <w:sz w:val="24"/>
          <w:szCs w:val="24"/>
        </w:rPr>
        <w:t xml:space="preserve"> an issue.</w:t>
      </w:r>
    </w:p>
    <w:p w14:paraId="6A55CEFA" w14:textId="77777777" w:rsidR="00473EAA" w:rsidRPr="003726EC" w:rsidRDefault="0054723E">
      <w:pPr>
        <w:spacing w:after="160"/>
        <w:rPr>
          <w:sz w:val="24"/>
          <w:szCs w:val="24"/>
        </w:rPr>
      </w:pPr>
      <w:r w:rsidRPr="003726EC">
        <w:rPr>
          <w:rFonts w:eastAsia="Calibri" w:cs="Calibri"/>
          <w:sz w:val="24"/>
          <w:szCs w:val="24"/>
          <w:u w:val="single"/>
        </w:rPr>
        <w:t>Quality of Education</w:t>
      </w:r>
    </w:p>
    <w:p w14:paraId="78F248E6" w14:textId="77777777" w:rsidR="00473EAA" w:rsidRPr="003726EC" w:rsidRDefault="0054723E">
      <w:pPr>
        <w:spacing w:after="160"/>
        <w:rPr>
          <w:sz w:val="24"/>
          <w:szCs w:val="24"/>
        </w:rPr>
      </w:pPr>
      <w:r w:rsidRPr="003726EC">
        <w:rPr>
          <w:rFonts w:eastAsia="Calibri" w:cs="Calibri"/>
          <w:sz w:val="24"/>
          <w:szCs w:val="24"/>
        </w:rPr>
        <w:t>There is a continued focus on modelling and consistency throughout the school.  AC had a positive Maths learning walk with MD.</w:t>
      </w:r>
    </w:p>
    <w:p w14:paraId="01E397F8" w14:textId="77777777" w:rsidR="00473EAA" w:rsidRPr="003726EC" w:rsidRDefault="0054723E">
      <w:pPr>
        <w:spacing w:after="160"/>
        <w:rPr>
          <w:sz w:val="24"/>
          <w:szCs w:val="24"/>
        </w:rPr>
      </w:pPr>
      <w:r w:rsidRPr="003726EC">
        <w:rPr>
          <w:rFonts w:eastAsia="Calibri" w:cs="Calibri"/>
          <w:sz w:val="24"/>
          <w:szCs w:val="24"/>
        </w:rPr>
        <w:t>Focus on learning environment with noticeable changes to working walls, displays and tidiness.  Positive impact on focus on presentation evident in books.</w:t>
      </w:r>
    </w:p>
    <w:p w14:paraId="1349B4AD" w14:textId="77777777" w:rsidR="00473EAA" w:rsidRPr="003726EC" w:rsidRDefault="0054723E">
      <w:pPr>
        <w:spacing w:after="160"/>
        <w:rPr>
          <w:sz w:val="24"/>
          <w:szCs w:val="24"/>
        </w:rPr>
      </w:pPr>
      <w:r w:rsidRPr="003726EC">
        <w:rPr>
          <w:rFonts w:eastAsia="Calibri" w:cs="Calibri"/>
          <w:sz w:val="24"/>
          <w:szCs w:val="24"/>
        </w:rPr>
        <w:t>Teachers could identify what they had been working on, how they were doing against original targets and areas to still focus on. It was an accurate picture.</w:t>
      </w:r>
    </w:p>
    <w:p w14:paraId="0DA51171" w14:textId="77777777" w:rsidR="00473EAA" w:rsidRPr="003726EC" w:rsidRDefault="0054723E">
      <w:pPr>
        <w:spacing w:after="160"/>
        <w:rPr>
          <w:sz w:val="24"/>
          <w:szCs w:val="24"/>
        </w:rPr>
      </w:pPr>
      <w:r w:rsidRPr="003726EC">
        <w:rPr>
          <w:rFonts w:eastAsia="Calibri" w:cs="Calibri"/>
          <w:sz w:val="24"/>
          <w:szCs w:val="24"/>
        </w:rPr>
        <w:t>Action plan in place with one member of staff on devising strategies when people visit and looking at ways to adapt timetable.</w:t>
      </w:r>
    </w:p>
    <w:p w14:paraId="109AD633" w14:textId="77777777" w:rsidR="00473EAA" w:rsidRPr="003726EC" w:rsidRDefault="0054723E">
      <w:pPr>
        <w:spacing w:after="160"/>
        <w:rPr>
          <w:sz w:val="24"/>
          <w:szCs w:val="24"/>
        </w:rPr>
      </w:pPr>
      <w:r w:rsidRPr="003726EC">
        <w:rPr>
          <w:rFonts w:eastAsia="Calibri" w:cs="Calibri"/>
          <w:sz w:val="24"/>
          <w:szCs w:val="24"/>
        </w:rPr>
        <w:t>Next term Autumn 1 focus on teaching and learning.</w:t>
      </w:r>
    </w:p>
    <w:p w14:paraId="1F181435" w14:textId="77777777" w:rsidR="00473EAA" w:rsidRPr="003726EC" w:rsidRDefault="0054723E">
      <w:pPr>
        <w:spacing w:after="160"/>
        <w:rPr>
          <w:sz w:val="24"/>
          <w:szCs w:val="24"/>
        </w:rPr>
      </w:pPr>
      <w:r w:rsidRPr="003726EC">
        <w:rPr>
          <w:rFonts w:eastAsia="Calibri" w:cs="Calibri"/>
          <w:sz w:val="24"/>
          <w:szCs w:val="24"/>
          <w:u w:val="single"/>
        </w:rPr>
        <w:t>Behaviours and Attitudes.</w:t>
      </w:r>
    </w:p>
    <w:p w14:paraId="79CBF923" w14:textId="3A5A75F0" w:rsidR="00473EAA" w:rsidRPr="003726EC" w:rsidRDefault="0054723E">
      <w:pPr>
        <w:spacing w:after="160"/>
        <w:rPr>
          <w:sz w:val="24"/>
          <w:szCs w:val="24"/>
        </w:rPr>
      </w:pPr>
      <w:r w:rsidRPr="003726EC">
        <w:rPr>
          <w:rFonts w:eastAsia="Calibri" w:cs="Calibri"/>
          <w:sz w:val="24"/>
          <w:szCs w:val="24"/>
        </w:rPr>
        <w:t xml:space="preserve">0 incidents of fixed term exclusions or suspensions, 0 racist incidents, 0 </w:t>
      </w:r>
      <w:r w:rsidR="00E732B7" w:rsidRPr="003726EC">
        <w:rPr>
          <w:rFonts w:eastAsia="Calibri" w:cs="Calibri"/>
          <w:sz w:val="24"/>
          <w:szCs w:val="24"/>
        </w:rPr>
        <w:t>incidents of</w:t>
      </w:r>
      <w:r w:rsidRPr="003726EC">
        <w:rPr>
          <w:rFonts w:eastAsia="Calibri" w:cs="Calibri"/>
          <w:sz w:val="24"/>
          <w:szCs w:val="24"/>
        </w:rPr>
        <w:t xml:space="preserve"> verbal/</w:t>
      </w:r>
      <w:r w:rsidR="0005791F" w:rsidRPr="003726EC">
        <w:rPr>
          <w:rFonts w:eastAsia="Calibri" w:cs="Calibri"/>
          <w:sz w:val="24"/>
          <w:szCs w:val="24"/>
        </w:rPr>
        <w:t>aggressive</w:t>
      </w:r>
      <w:r w:rsidRPr="003726EC">
        <w:rPr>
          <w:rFonts w:eastAsia="Calibri" w:cs="Calibri"/>
          <w:sz w:val="24"/>
          <w:szCs w:val="24"/>
        </w:rPr>
        <w:t xml:space="preserve"> incidents.</w:t>
      </w:r>
    </w:p>
    <w:p w14:paraId="2121A349" w14:textId="77777777" w:rsidR="00473EAA" w:rsidRPr="003726EC" w:rsidRDefault="0054723E">
      <w:pPr>
        <w:spacing w:after="160"/>
        <w:rPr>
          <w:sz w:val="24"/>
          <w:szCs w:val="24"/>
        </w:rPr>
      </w:pPr>
      <w:r w:rsidRPr="003726EC">
        <w:rPr>
          <w:rFonts w:eastAsia="Calibri" w:cs="Calibri"/>
          <w:sz w:val="24"/>
          <w:szCs w:val="24"/>
        </w:rPr>
        <w:t xml:space="preserve">A complaint has just been received that AC will </w:t>
      </w:r>
      <w:proofErr w:type="gramStart"/>
      <w:r w:rsidRPr="003726EC">
        <w:rPr>
          <w:rFonts w:eastAsia="Calibri" w:cs="Calibri"/>
          <w:sz w:val="24"/>
          <w:szCs w:val="24"/>
        </w:rPr>
        <w:t>look into</w:t>
      </w:r>
      <w:proofErr w:type="gramEnd"/>
      <w:r w:rsidRPr="003726EC">
        <w:rPr>
          <w:rFonts w:eastAsia="Calibri" w:cs="Calibri"/>
          <w:sz w:val="24"/>
          <w:szCs w:val="24"/>
        </w:rPr>
        <w:t>.</w:t>
      </w:r>
    </w:p>
    <w:p w14:paraId="6FD80A95" w14:textId="77777777" w:rsidR="003726EC" w:rsidRDefault="0054723E">
      <w:pPr>
        <w:spacing w:after="160"/>
        <w:rPr>
          <w:rFonts w:eastAsia="Calibri" w:cs="Calibri"/>
          <w:sz w:val="24"/>
          <w:szCs w:val="24"/>
        </w:rPr>
      </w:pPr>
      <w:r w:rsidRPr="003726EC">
        <w:rPr>
          <w:rFonts w:eastAsia="Calibri" w:cs="Calibri"/>
          <w:sz w:val="24"/>
          <w:szCs w:val="24"/>
          <w:u w:val="single"/>
        </w:rPr>
        <w:t xml:space="preserve">Health and safety </w:t>
      </w:r>
    </w:p>
    <w:p w14:paraId="2281ECD5" w14:textId="232E34CA" w:rsidR="00473EAA" w:rsidRPr="003726EC" w:rsidRDefault="003726EC">
      <w:pPr>
        <w:spacing w:after="160"/>
        <w:rPr>
          <w:sz w:val="24"/>
          <w:szCs w:val="24"/>
        </w:rPr>
      </w:pPr>
      <w:r>
        <w:rPr>
          <w:rFonts w:eastAsia="Calibri" w:cs="Calibri"/>
          <w:sz w:val="24"/>
          <w:szCs w:val="24"/>
        </w:rPr>
        <w:t xml:space="preserve">An </w:t>
      </w:r>
      <w:r w:rsidR="0054723E" w:rsidRPr="003726EC">
        <w:rPr>
          <w:rFonts w:eastAsia="Calibri" w:cs="Calibri"/>
          <w:sz w:val="24"/>
          <w:szCs w:val="24"/>
        </w:rPr>
        <w:t xml:space="preserve">incident with one member of </w:t>
      </w:r>
      <w:r w:rsidR="00E732B7" w:rsidRPr="003726EC">
        <w:rPr>
          <w:rFonts w:eastAsia="Calibri" w:cs="Calibri"/>
          <w:sz w:val="24"/>
          <w:szCs w:val="24"/>
        </w:rPr>
        <w:t>staff who</w:t>
      </w:r>
      <w:r w:rsidR="0054723E" w:rsidRPr="003726EC">
        <w:rPr>
          <w:rFonts w:eastAsia="Calibri" w:cs="Calibri"/>
          <w:sz w:val="24"/>
          <w:szCs w:val="24"/>
        </w:rPr>
        <w:t xml:space="preserve"> hurt themself – </w:t>
      </w:r>
      <w:r w:rsidR="00E732B7" w:rsidRPr="003726EC">
        <w:rPr>
          <w:rFonts w:eastAsia="Calibri" w:cs="Calibri"/>
          <w:sz w:val="24"/>
          <w:szCs w:val="24"/>
        </w:rPr>
        <w:t>all is</w:t>
      </w:r>
      <w:r w:rsidR="0054723E" w:rsidRPr="003726EC">
        <w:rPr>
          <w:rFonts w:eastAsia="Calibri" w:cs="Calibri"/>
          <w:sz w:val="24"/>
          <w:szCs w:val="24"/>
        </w:rPr>
        <w:t xml:space="preserve"> okay and reported on system.</w:t>
      </w:r>
    </w:p>
    <w:p w14:paraId="6D675B87" w14:textId="77777777" w:rsidR="00473EAA" w:rsidRPr="003726EC" w:rsidRDefault="0054723E">
      <w:pPr>
        <w:spacing w:after="160"/>
        <w:rPr>
          <w:sz w:val="24"/>
          <w:szCs w:val="24"/>
          <w:u w:val="single"/>
        </w:rPr>
      </w:pPr>
      <w:r w:rsidRPr="003726EC">
        <w:rPr>
          <w:rFonts w:eastAsia="Calibri" w:cs="Calibri"/>
          <w:sz w:val="24"/>
          <w:szCs w:val="24"/>
          <w:u w:val="single"/>
        </w:rPr>
        <w:t>Personal Development</w:t>
      </w:r>
    </w:p>
    <w:p w14:paraId="312F3411" w14:textId="77777777" w:rsidR="00473EAA" w:rsidRPr="003726EC" w:rsidRDefault="0054723E">
      <w:pPr>
        <w:spacing w:after="160"/>
        <w:rPr>
          <w:sz w:val="24"/>
          <w:szCs w:val="24"/>
        </w:rPr>
      </w:pPr>
      <w:r w:rsidRPr="003726EC">
        <w:rPr>
          <w:rFonts w:eastAsia="Calibri" w:cs="Calibri"/>
          <w:sz w:val="24"/>
          <w:szCs w:val="24"/>
        </w:rPr>
        <w:t>Social Award awarded. Have signed up for it again.</w:t>
      </w:r>
    </w:p>
    <w:p w14:paraId="7AED4AE9" w14:textId="77777777" w:rsidR="00473EAA" w:rsidRPr="003726EC" w:rsidRDefault="0054723E">
      <w:pPr>
        <w:spacing w:after="160"/>
        <w:rPr>
          <w:sz w:val="24"/>
          <w:szCs w:val="24"/>
        </w:rPr>
      </w:pPr>
      <w:r w:rsidRPr="003726EC">
        <w:rPr>
          <w:rFonts w:eastAsia="Calibri" w:cs="Calibri"/>
          <w:sz w:val="24"/>
          <w:szCs w:val="24"/>
        </w:rPr>
        <w:t>One club being offered this term. There have been several class trips as well as sporting events offered. Nine charities supported and nine music concerts/productions held.</w:t>
      </w:r>
    </w:p>
    <w:p w14:paraId="7C5FCB92" w14:textId="77777777" w:rsidR="00473EAA" w:rsidRPr="003726EC" w:rsidRDefault="0054723E">
      <w:pPr>
        <w:spacing w:after="160"/>
        <w:rPr>
          <w:sz w:val="24"/>
          <w:szCs w:val="24"/>
        </w:rPr>
      </w:pPr>
      <w:r w:rsidRPr="003726EC">
        <w:rPr>
          <w:rFonts w:eastAsia="Calibri" w:cs="Calibri"/>
          <w:sz w:val="24"/>
          <w:szCs w:val="24"/>
          <w:u w:val="single"/>
        </w:rPr>
        <w:lastRenderedPageBreak/>
        <w:t>Leadership and management</w:t>
      </w:r>
    </w:p>
    <w:p w14:paraId="021194DB" w14:textId="554837C8" w:rsidR="00473EAA" w:rsidRPr="003726EC" w:rsidRDefault="0054723E">
      <w:pPr>
        <w:spacing w:after="160"/>
        <w:rPr>
          <w:sz w:val="24"/>
          <w:szCs w:val="24"/>
        </w:rPr>
      </w:pPr>
      <w:r w:rsidRPr="003726EC">
        <w:rPr>
          <w:rFonts w:eastAsia="Calibri" w:cs="Calibri"/>
          <w:sz w:val="24"/>
          <w:szCs w:val="24"/>
        </w:rPr>
        <w:t xml:space="preserve">Subject </w:t>
      </w:r>
      <w:r w:rsidR="00E732B7" w:rsidRPr="003726EC">
        <w:rPr>
          <w:rFonts w:eastAsia="Calibri" w:cs="Calibri"/>
          <w:sz w:val="24"/>
          <w:szCs w:val="24"/>
        </w:rPr>
        <w:t>leaders contribute</w:t>
      </w:r>
      <w:r w:rsidRPr="003726EC">
        <w:rPr>
          <w:rFonts w:eastAsia="Calibri" w:cs="Calibri"/>
          <w:sz w:val="24"/>
          <w:szCs w:val="24"/>
        </w:rPr>
        <w:t xml:space="preserve"> and lead staff CPD </w:t>
      </w:r>
      <w:proofErr w:type="gramStart"/>
      <w:r w:rsidRPr="003726EC">
        <w:rPr>
          <w:rFonts w:eastAsia="Calibri" w:cs="Calibri"/>
          <w:sz w:val="24"/>
          <w:szCs w:val="24"/>
        </w:rPr>
        <w:t>as a result of</w:t>
      </w:r>
      <w:proofErr w:type="gramEnd"/>
      <w:r w:rsidRPr="003726EC">
        <w:rPr>
          <w:rFonts w:eastAsia="Calibri" w:cs="Calibri"/>
          <w:sz w:val="24"/>
          <w:szCs w:val="24"/>
        </w:rPr>
        <w:t xml:space="preserve"> their curriculum moderation analysis and core provision. Feedback on courses and training been on.</w:t>
      </w:r>
    </w:p>
    <w:p w14:paraId="2A41716E" w14:textId="3EABF3C9" w:rsidR="003726EC" w:rsidRPr="003726EC" w:rsidRDefault="0054723E">
      <w:pPr>
        <w:spacing w:after="160"/>
        <w:rPr>
          <w:sz w:val="24"/>
          <w:szCs w:val="24"/>
        </w:rPr>
      </w:pPr>
      <w:r w:rsidRPr="003726EC">
        <w:rPr>
          <w:rFonts w:eastAsia="Calibri" w:cs="Calibri"/>
          <w:sz w:val="24"/>
          <w:szCs w:val="24"/>
        </w:rPr>
        <w:t>Subject lead time has been created for next year.</w:t>
      </w:r>
    </w:p>
    <w:p w14:paraId="436F240C" w14:textId="65B9F6E4" w:rsidR="00473EAA" w:rsidRPr="003726EC" w:rsidRDefault="0054723E">
      <w:pPr>
        <w:spacing w:after="160"/>
        <w:rPr>
          <w:rFonts w:eastAsia="Calibri" w:cs="Calibri"/>
          <w:sz w:val="24"/>
          <w:szCs w:val="24"/>
          <w:u w:val="single"/>
        </w:rPr>
      </w:pPr>
      <w:r w:rsidRPr="003726EC">
        <w:rPr>
          <w:rFonts w:eastAsia="Calibri" w:cs="Calibri"/>
          <w:sz w:val="24"/>
          <w:szCs w:val="24"/>
          <w:u w:val="single"/>
        </w:rPr>
        <w:t>Safeguarding</w:t>
      </w:r>
    </w:p>
    <w:p w14:paraId="5121F427" w14:textId="247E7AB2" w:rsidR="003726EC" w:rsidRPr="003726EC" w:rsidRDefault="003726EC" w:rsidP="003726EC">
      <w:pPr>
        <w:spacing w:after="160"/>
        <w:rPr>
          <w:rFonts w:eastAsia="Calibri" w:cs="Calibri"/>
          <w:sz w:val="24"/>
          <w:szCs w:val="24"/>
        </w:rPr>
      </w:pPr>
      <w:r w:rsidRPr="003726EC">
        <w:rPr>
          <w:rFonts w:eastAsia="Calibri" w:cs="Calibri"/>
          <w:sz w:val="24"/>
          <w:szCs w:val="24"/>
        </w:rPr>
        <w:t xml:space="preserve">Two families with social services, two families with SDA (Stop Domestic Abuse), one with early help hub but will be signed off shortly. One child on a child protection plan, school continues to work with all relevant agencies. </w:t>
      </w:r>
    </w:p>
    <w:p w14:paraId="7632DB98" w14:textId="77777777" w:rsidR="00473EAA" w:rsidRPr="003726EC" w:rsidRDefault="0054723E">
      <w:pPr>
        <w:spacing w:after="160"/>
        <w:rPr>
          <w:sz w:val="24"/>
          <w:szCs w:val="24"/>
        </w:rPr>
      </w:pPr>
      <w:r w:rsidRPr="003726EC">
        <w:rPr>
          <w:rFonts w:eastAsia="Calibri" w:cs="Calibri"/>
          <w:b/>
          <w:sz w:val="24"/>
          <w:szCs w:val="24"/>
        </w:rPr>
        <w:t>8. Curriculum and standards.</w:t>
      </w:r>
    </w:p>
    <w:p w14:paraId="181F5A52" w14:textId="77777777" w:rsidR="00473EAA" w:rsidRPr="003726EC" w:rsidRDefault="0054723E">
      <w:pPr>
        <w:spacing w:after="160"/>
        <w:rPr>
          <w:b/>
          <w:bCs/>
          <w:sz w:val="24"/>
          <w:szCs w:val="24"/>
        </w:rPr>
      </w:pPr>
      <w:r w:rsidRPr="003726EC">
        <w:rPr>
          <w:rFonts w:eastAsia="Calibri" w:cs="Calibri"/>
          <w:b/>
          <w:bCs/>
          <w:sz w:val="24"/>
          <w:szCs w:val="24"/>
        </w:rPr>
        <w:t>HIAS Monitoring Visits Update</w:t>
      </w:r>
    </w:p>
    <w:p w14:paraId="05D8B843" w14:textId="6600F8EB" w:rsidR="00473EAA" w:rsidRPr="003726EC" w:rsidRDefault="0054723E">
      <w:pPr>
        <w:spacing w:after="160"/>
        <w:rPr>
          <w:rFonts w:eastAsia="Calibri" w:cs="Calibri"/>
          <w:sz w:val="24"/>
          <w:szCs w:val="24"/>
        </w:rPr>
      </w:pPr>
      <w:r w:rsidRPr="003726EC">
        <w:rPr>
          <w:rFonts w:eastAsia="Calibri" w:cs="Calibri"/>
          <w:sz w:val="24"/>
          <w:szCs w:val="24"/>
        </w:rPr>
        <w:t xml:space="preserve">Sarah Sedgwick has finished – there is an action plan going forward. Sarah Peters – review </w:t>
      </w:r>
      <w:r w:rsidR="00E732B7" w:rsidRPr="003726EC">
        <w:rPr>
          <w:rFonts w:eastAsia="Calibri" w:cs="Calibri"/>
          <w:sz w:val="24"/>
          <w:szCs w:val="24"/>
        </w:rPr>
        <w:t>held with</w:t>
      </w:r>
      <w:r w:rsidRPr="003726EC">
        <w:rPr>
          <w:rFonts w:eastAsia="Calibri" w:cs="Calibri"/>
          <w:sz w:val="24"/>
          <w:szCs w:val="24"/>
        </w:rPr>
        <w:t xml:space="preserve"> her and Catherine Redgrave – </w:t>
      </w:r>
      <w:r w:rsidR="00E732B7" w:rsidRPr="003726EC">
        <w:rPr>
          <w:rFonts w:eastAsia="Calibri" w:cs="Calibri"/>
          <w:sz w:val="24"/>
          <w:szCs w:val="24"/>
        </w:rPr>
        <w:t>all on</w:t>
      </w:r>
      <w:r w:rsidRPr="003726EC">
        <w:rPr>
          <w:rFonts w:eastAsia="Calibri" w:cs="Calibri"/>
          <w:sz w:val="24"/>
          <w:szCs w:val="24"/>
        </w:rPr>
        <w:t xml:space="preserve"> track. JM spoke to Sarah Peters who spoke highly of AC and of progress made. It was added that results great (apart from Maths). All positive. But said it would be good to fine tune what our vision is.</w:t>
      </w:r>
    </w:p>
    <w:p w14:paraId="662185DB" w14:textId="5B900170" w:rsidR="00473EAA" w:rsidRPr="003726EC" w:rsidRDefault="0054723E">
      <w:pPr>
        <w:spacing w:after="160"/>
        <w:rPr>
          <w:sz w:val="24"/>
          <w:szCs w:val="24"/>
        </w:rPr>
      </w:pPr>
      <w:r w:rsidRPr="003726EC">
        <w:rPr>
          <w:rFonts w:eastAsia="Calibri" w:cs="Calibri"/>
          <w:sz w:val="24"/>
          <w:szCs w:val="24"/>
        </w:rPr>
        <w:t xml:space="preserve">It was explained that </w:t>
      </w:r>
      <w:r w:rsidR="00E732B7" w:rsidRPr="003726EC">
        <w:rPr>
          <w:rFonts w:eastAsia="Calibri" w:cs="Calibri"/>
          <w:sz w:val="24"/>
          <w:szCs w:val="24"/>
        </w:rPr>
        <w:t>school USP</w:t>
      </w:r>
      <w:r w:rsidRPr="003726EC">
        <w:rPr>
          <w:rFonts w:eastAsia="Calibri" w:cs="Calibri"/>
          <w:sz w:val="24"/>
          <w:szCs w:val="24"/>
        </w:rPr>
        <w:t xml:space="preserve"> </w:t>
      </w:r>
      <w:r w:rsidR="00E732B7" w:rsidRPr="003726EC">
        <w:rPr>
          <w:rFonts w:eastAsia="Calibri" w:cs="Calibri"/>
          <w:sz w:val="24"/>
          <w:szCs w:val="24"/>
        </w:rPr>
        <w:t>is nurturing</w:t>
      </w:r>
      <w:r w:rsidRPr="003726EC">
        <w:rPr>
          <w:rFonts w:eastAsia="Calibri" w:cs="Calibri"/>
          <w:sz w:val="24"/>
          <w:szCs w:val="24"/>
        </w:rPr>
        <w:t xml:space="preserve"> individual talent and success. All staff are aware of the pupils' likes and </w:t>
      </w:r>
      <w:r w:rsidR="00E732B7" w:rsidRPr="003726EC">
        <w:rPr>
          <w:rFonts w:eastAsia="Calibri" w:cs="Calibri"/>
          <w:sz w:val="24"/>
          <w:szCs w:val="24"/>
        </w:rPr>
        <w:t>dislikes and</w:t>
      </w:r>
      <w:r w:rsidRPr="003726EC">
        <w:rPr>
          <w:rFonts w:eastAsia="Calibri" w:cs="Calibri"/>
          <w:sz w:val="24"/>
          <w:szCs w:val="24"/>
        </w:rPr>
        <w:t xml:space="preserve"> know </w:t>
      </w:r>
      <w:proofErr w:type="gramStart"/>
      <w:r w:rsidRPr="003726EC">
        <w:rPr>
          <w:rFonts w:eastAsia="Calibri" w:cs="Calibri"/>
          <w:sz w:val="24"/>
          <w:szCs w:val="24"/>
        </w:rPr>
        <w:t>all of</w:t>
      </w:r>
      <w:proofErr w:type="gramEnd"/>
      <w:r w:rsidRPr="003726EC">
        <w:rPr>
          <w:rFonts w:eastAsia="Calibri" w:cs="Calibri"/>
          <w:sz w:val="24"/>
          <w:szCs w:val="24"/>
        </w:rPr>
        <w:t xml:space="preserve"> the children. School is part of a community.</w:t>
      </w:r>
    </w:p>
    <w:p w14:paraId="2F190025" w14:textId="4E5A3593" w:rsidR="00473EAA" w:rsidRPr="003726EC" w:rsidRDefault="0054723E">
      <w:pPr>
        <w:spacing w:after="160"/>
        <w:rPr>
          <w:sz w:val="24"/>
          <w:szCs w:val="24"/>
        </w:rPr>
      </w:pPr>
      <w:r w:rsidRPr="003726EC">
        <w:rPr>
          <w:rFonts w:eastAsia="Calibri" w:cs="Calibri"/>
          <w:sz w:val="24"/>
          <w:szCs w:val="24"/>
        </w:rPr>
        <w:t xml:space="preserve">AC had a conversation with Sarah during learning walks, re. subject leaders. Specific example was PE and how at Hambledon we are inclusive for PE. This means that all children take part, and in sporting events too, we are not picking the best – it is that </w:t>
      </w:r>
      <w:r w:rsidR="00E732B7" w:rsidRPr="003726EC">
        <w:rPr>
          <w:rFonts w:eastAsia="Calibri" w:cs="Calibri"/>
          <w:sz w:val="24"/>
          <w:szCs w:val="24"/>
        </w:rPr>
        <w:t>all children</w:t>
      </w:r>
      <w:r w:rsidRPr="003726EC">
        <w:rPr>
          <w:rFonts w:eastAsia="Calibri" w:cs="Calibri"/>
          <w:sz w:val="24"/>
          <w:szCs w:val="24"/>
        </w:rPr>
        <w:t xml:space="preserve"> can be chosen and be involved.</w:t>
      </w:r>
    </w:p>
    <w:p w14:paraId="6D276042" w14:textId="062A7A5A" w:rsidR="00473EAA" w:rsidRPr="003726EC" w:rsidRDefault="0054723E">
      <w:pPr>
        <w:spacing w:after="160"/>
        <w:rPr>
          <w:sz w:val="24"/>
          <w:szCs w:val="24"/>
        </w:rPr>
      </w:pPr>
      <w:r w:rsidRPr="003726EC">
        <w:rPr>
          <w:rFonts w:eastAsia="Calibri" w:cs="Calibri"/>
          <w:color w:val="2F5496" w:themeColor="accent1" w:themeShade="BF"/>
          <w:sz w:val="24"/>
          <w:szCs w:val="24"/>
        </w:rPr>
        <w:t>Q</w:t>
      </w:r>
      <w:r w:rsidR="00AB69AA" w:rsidRPr="003726EC">
        <w:rPr>
          <w:rFonts w:eastAsia="Calibri" w:cs="Calibri"/>
          <w:color w:val="2F5496" w:themeColor="accent1" w:themeShade="BF"/>
          <w:sz w:val="24"/>
          <w:szCs w:val="24"/>
        </w:rPr>
        <w:t xml:space="preserve"> – Are the</w:t>
      </w:r>
      <w:r w:rsidRPr="003726EC">
        <w:rPr>
          <w:rFonts w:eastAsia="Calibri" w:cs="Calibri"/>
          <w:color w:val="2F5496" w:themeColor="accent1" w:themeShade="BF"/>
          <w:sz w:val="24"/>
          <w:szCs w:val="24"/>
        </w:rPr>
        <w:t xml:space="preserve"> school values are clear enough on website? </w:t>
      </w:r>
      <w:r w:rsidRPr="003726EC">
        <w:rPr>
          <w:rFonts w:eastAsia="Calibri" w:cs="Calibri"/>
          <w:sz w:val="24"/>
          <w:szCs w:val="24"/>
        </w:rPr>
        <w:t>A mind map illustration suggested with vision and values on it, reinforcing the values to everyone whilst giving examples.</w:t>
      </w:r>
      <w:r w:rsidR="003726EC" w:rsidRPr="003726EC">
        <w:rPr>
          <w:rFonts w:eastAsia="Calibri" w:cs="Calibri"/>
          <w:b/>
          <w:color w:val="000000" w:themeColor="text1"/>
          <w:sz w:val="24"/>
          <w:szCs w:val="24"/>
        </w:rPr>
        <w:t xml:space="preserve"> Action: AC to look at </w:t>
      </w:r>
      <w:r w:rsidR="003726EC">
        <w:rPr>
          <w:rFonts w:eastAsia="Calibri" w:cs="Calibri"/>
          <w:b/>
          <w:color w:val="000000" w:themeColor="text1"/>
          <w:sz w:val="24"/>
          <w:szCs w:val="24"/>
        </w:rPr>
        <w:t xml:space="preserve">vision and values on </w:t>
      </w:r>
      <w:r w:rsidR="003726EC" w:rsidRPr="003726EC">
        <w:rPr>
          <w:rFonts w:eastAsia="Calibri" w:cs="Calibri"/>
          <w:b/>
          <w:color w:val="000000" w:themeColor="text1"/>
          <w:sz w:val="24"/>
          <w:szCs w:val="24"/>
        </w:rPr>
        <w:t>website over summer.</w:t>
      </w:r>
    </w:p>
    <w:p w14:paraId="1AA4B57F" w14:textId="77777777" w:rsidR="00473EAA" w:rsidRPr="003726EC" w:rsidRDefault="0054723E">
      <w:pPr>
        <w:spacing w:after="160"/>
        <w:rPr>
          <w:sz w:val="24"/>
          <w:szCs w:val="24"/>
        </w:rPr>
      </w:pPr>
      <w:r w:rsidRPr="003726EC">
        <w:rPr>
          <w:rFonts w:eastAsia="Calibri" w:cs="Calibri"/>
          <w:sz w:val="24"/>
          <w:szCs w:val="24"/>
        </w:rPr>
        <w:t>AC wants the children to have a wide a variety of opportunities as possible.</w:t>
      </w:r>
    </w:p>
    <w:p w14:paraId="3BD383CE" w14:textId="59E7AD79" w:rsidR="00473EAA" w:rsidRPr="003726EC" w:rsidRDefault="00AB69AA">
      <w:pPr>
        <w:spacing w:after="160"/>
        <w:rPr>
          <w:b/>
          <w:bCs/>
          <w:sz w:val="24"/>
          <w:szCs w:val="24"/>
        </w:rPr>
      </w:pPr>
      <w:r w:rsidRPr="003726EC">
        <w:rPr>
          <w:rFonts w:eastAsia="Calibri" w:cs="Calibri"/>
          <w:b/>
          <w:bCs/>
          <w:sz w:val="24"/>
          <w:szCs w:val="24"/>
        </w:rPr>
        <w:t xml:space="preserve">Action: </w:t>
      </w:r>
      <w:r w:rsidR="0054723E" w:rsidRPr="003726EC">
        <w:rPr>
          <w:rFonts w:eastAsia="Calibri" w:cs="Calibri"/>
          <w:b/>
          <w:bCs/>
          <w:sz w:val="24"/>
          <w:szCs w:val="24"/>
        </w:rPr>
        <w:t xml:space="preserve">Ofsted practice/vision and values to be looked at at </w:t>
      </w:r>
      <w:r w:rsidR="00CE4C34" w:rsidRPr="003726EC">
        <w:rPr>
          <w:rFonts w:eastAsia="Calibri" w:cs="Calibri"/>
          <w:b/>
          <w:bCs/>
          <w:sz w:val="24"/>
          <w:szCs w:val="24"/>
        </w:rPr>
        <w:t xml:space="preserve">FGB </w:t>
      </w:r>
      <w:r w:rsidR="0054723E" w:rsidRPr="003726EC">
        <w:rPr>
          <w:rFonts w:eastAsia="Calibri" w:cs="Calibri"/>
          <w:b/>
          <w:bCs/>
          <w:sz w:val="24"/>
          <w:szCs w:val="24"/>
        </w:rPr>
        <w:t>meeting in September.</w:t>
      </w:r>
    </w:p>
    <w:p w14:paraId="3C74584B" w14:textId="77777777" w:rsidR="00473EAA" w:rsidRPr="003726EC" w:rsidRDefault="0054723E">
      <w:pPr>
        <w:spacing w:after="160"/>
        <w:rPr>
          <w:sz w:val="24"/>
          <w:szCs w:val="24"/>
        </w:rPr>
      </w:pPr>
      <w:r w:rsidRPr="003726EC">
        <w:rPr>
          <w:rFonts w:eastAsia="Calibri" w:cs="Calibri"/>
          <w:sz w:val="24"/>
          <w:szCs w:val="24"/>
          <w:u w:val="single"/>
        </w:rPr>
        <w:t>Data drop</w:t>
      </w:r>
    </w:p>
    <w:p w14:paraId="566C02A5" w14:textId="77777777" w:rsidR="00473EAA" w:rsidRPr="003726EC" w:rsidRDefault="0054723E">
      <w:pPr>
        <w:spacing w:after="160"/>
        <w:rPr>
          <w:sz w:val="24"/>
          <w:szCs w:val="24"/>
        </w:rPr>
      </w:pPr>
      <w:proofErr w:type="gramStart"/>
      <w:r w:rsidRPr="003726EC">
        <w:rPr>
          <w:rFonts w:eastAsia="Calibri" w:cs="Calibri"/>
          <w:sz w:val="24"/>
          <w:szCs w:val="24"/>
        </w:rPr>
        <w:t>Maths:-</w:t>
      </w:r>
      <w:proofErr w:type="gramEnd"/>
    </w:p>
    <w:p w14:paraId="08AE6623" w14:textId="77777777" w:rsidR="00473EAA" w:rsidRPr="003726EC" w:rsidRDefault="0054723E">
      <w:pPr>
        <w:spacing w:after="160"/>
        <w:rPr>
          <w:sz w:val="24"/>
          <w:szCs w:val="24"/>
        </w:rPr>
      </w:pPr>
      <w:r w:rsidRPr="003726EC">
        <w:rPr>
          <w:rFonts w:eastAsia="Calibri" w:cs="Calibri"/>
          <w:sz w:val="24"/>
          <w:szCs w:val="24"/>
        </w:rPr>
        <w:t xml:space="preserve">Following points </w:t>
      </w:r>
      <w:proofErr w:type="gramStart"/>
      <w:r w:rsidRPr="003726EC">
        <w:rPr>
          <w:rFonts w:eastAsia="Calibri" w:cs="Calibri"/>
          <w:sz w:val="24"/>
          <w:szCs w:val="24"/>
        </w:rPr>
        <w:t>made:-</w:t>
      </w:r>
      <w:proofErr w:type="gramEnd"/>
    </w:p>
    <w:p w14:paraId="2590F94D" w14:textId="05EF7C52" w:rsidR="00473EAA" w:rsidRPr="003726EC" w:rsidRDefault="0054723E" w:rsidP="003726EC">
      <w:pPr>
        <w:numPr>
          <w:ilvl w:val="0"/>
          <w:numId w:val="3"/>
        </w:numPr>
        <w:rPr>
          <w:sz w:val="24"/>
          <w:szCs w:val="24"/>
        </w:rPr>
      </w:pPr>
      <w:r w:rsidRPr="003726EC">
        <w:rPr>
          <w:rFonts w:eastAsia="Calibri" w:cs="Calibri"/>
          <w:sz w:val="24"/>
          <w:szCs w:val="24"/>
        </w:rPr>
        <w:t xml:space="preserve">It was </w:t>
      </w:r>
      <w:r w:rsidR="00E732B7" w:rsidRPr="003726EC">
        <w:rPr>
          <w:rFonts w:eastAsia="Calibri" w:cs="Calibri"/>
          <w:sz w:val="24"/>
          <w:szCs w:val="24"/>
        </w:rPr>
        <w:t>known</w:t>
      </w:r>
      <w:r w:rsidRPr="003726EC">
        <w:rPr>
          <w:rFonts w:eastAsia="Calibri" w:cs="Calibri"/>
          <w:sz w:val="24"/>
          <w:szCs w:val="24"/>
        </w:rPr>
        <w:t xml:space="preserve"> that it was a 'wobbly group'. They are going up to secondary school however they are not miles behind. Real progress was seen in their </w:t>
      </w:r>
      <w:r w:rsidR="00AB69AA" w:rsidRPr="003726EC">
        <w:rPr>
          <w:rFonts w:eastAsia="Calibri" w:cs="Calibri"/>
          <w:sz w:val="24"/>
          <w:szCs w:val="24"/>
        </w:rPr>
        <w:t>arithmetic’s</w:t>
      </w:r>
      <w:r w:rsidRPr="003726EC">
        <w:rPr>
          <w:rFonts w:eastAsia="Calibri" w:cs="Calibri"/>
          <w:sz w:val="24"/>
          <w:szCs w:val="24"/>
        </w:rPr>
        <w:t xml:space="preserve"> </w:t>
      </w:r>
      <w:proofErr w:type="gramStart"/>
      <w:r w:rsidRPr="003726EC">
        <w:rPr>
          <w:rFonts w:eastAsia="Calibri" w:cs="Calibri"/>
          <w:sz w:val="24"/>
          <w:szCs w:val="24"/>
        </w:rPr>
        <w:t>score</w:t>
      </w:r>
      <w:proofErr w:type="gramEnd"/>
      <w:r w:rsidRPr="003726EC">
        <w:rPr>
          <w:rFonts w:eastAsia="Calibri" w:cs="Calibri"/>
          <w:sz w:val="24"/>
          <w:szCs w:val="24"/>
        </w:rPr>
        <w:t xml:space="preserve"> but unfortunately reasoning papers brought their marks down.</w:t>
      </w:r>
    </w:p>
    <w:p w14:paraId="45B8B55F" w14:textId="5694AC52" w:rsidR="00473EAA" w:rsidRPr="003726EC" w:rsidRDefault="0054723E" w:rsidP="003726EC">
      <w:pPr>
        <w:numPr>
          <w:ilvl w:val="0"/>
          <w:numId w:val="3"/>
        </w:numPr>
        <w:rPr>
          <w:sz w:val="24"/>
          <w:szCs w:val="24"/>
        </w:rPr>
      </w:pPr>
      <w:r w:rsidRPr="003726EC">
        <w:rPr>
          <w:rFonts w:eastAsia="Calibri" w:cs="Calibri"/>
          <w:sz w:val="24"/>
          <w:szCs w:val="24"/>
        </w:rPr>
        <w:t xml:space="preserve">Small group work – AC went in for lessons three times a week, looking at doing it again </w:t>
      </w:r>
      <w:r w:rsidR="00E732B7" w:rsidRPr="003726EC">
        <w:rPr>
          <w:rFonts w:eastAsia="Calibri" w:cs="Calibri"/>
          <w:sz w:val="24"/>
          <w:szCs w:val="24"/>
        </w:rPr>
        <w:t>but from</w:t>
      </w:r>
      <w:r w:rsidRPr="003726EC">
        <w:rPr>
          <w:rFonts w:eastAsia="Calibri" w:cs="Calibri"/>
          <w:sz w:val="24"/>
          <w:szCs w:val="24"/>
        </w:rPr>
        <w:t xml:space="preserve"> September.</w:t>
      </w:r>
    </w:p>
    <w:p w14:paraId="5A12D267" w14:textId="37CCDE35" w:rsidR="00473EAA" w:rsidRPr="003726EC" w:rsidRDefault="0054723E" w:rsidP="003726EC">
      <w:pPr>
        <w:numPr>
          <w:ilvl w:val="0"/>
          <w:numId w:val="3"/>
        </w:numPr>
        <w:rPr>
          <w:sz w:val="24"/>
          <w:szCs w:val="24"/>
        </w:rPr>
      </w:pPr>
      <w:r w:rsidRPr="003726EC">
        <w:rPr>
          <w:rFonts w:eastAsia="Calibri" w:cs="Calibri"/>
          <w:sz w:val="24"/>
          <w:szCs w:val="24"/>
        </w:rPr>
        <w:lastRenderedPageBreak/>
        <w:t>In the past have looked at Maths learning journeys, will look at starting with reasoning task, so ensuring it is happening.</w:t>
      </w:r>
    </w:p>
    <w:p w14:paraId="1F1EB1E8" w14:textId="06ABD676" w:rsidR="00473EAA" w:rsidRPr="003726EC" w:rsidRDefault="0054723E" w:rsidP="003726EC">
      <w:pPr>
        <w:numPr>
          <w:ilvl w:val="0"/>
          <w:numId w:val="3"/>
        </w:numPr>
        <w:rPr>
          <w:sz w:val="24"/>
          <w:szCs w:val="24"/>
        </w:rPr>
      </w:pPr>
      <w:r w:rsidRPr="003726EC">
        <w:rPr>
          <w:rFonts w:eastAsia="Calibri" w:cs="Calibri"/>
          <w:sz w:val="24"/>
          <w:szCs w:val="24"/>
        </w:rPr>
        <w:t xml:space="preserve">Continue with work to increase </w:t>
      </w:r>
      <w:r w:rsidR="00E732B7" w:rsidRPr="003726EC">
        <w:rPr>
          <w:rFonts w:eastAsia="Calibri" w:cs="Calibri"/>
          <w:sz w:val="24"/>
          <w:szCs w:val="24"/>
        </w:rPr>
        <w:t>timetables.</w:t>
      </w:r>
      <w:r w:rsidRPr="003726EC">
        <w:rPr>
          <w:rFonts w:eastAsia="Calibri" w:cs="Calibri"/>
          <w:sz w:val="24"/>
          <w:szCs w:val="24"/>
        </w:rPr>
        <w:t xml:space="preserve"> Looking</w:t>
      </w:r>
      <w:r w:rsidR="00E732B7" w:rsidRPr="003726EC">
        <w:rPr>
          <w:rFonts w:eastAsia="Calibri" w:cs="Calibri"/>
          <w:sz w:val="24"/>
          <w:szCs w:val="24"/>
        </w:rPr>
        <w:t xml:space="preserve"> at</w:t>
      </w:r>
      <w:r w:rsidRPr="003726EC">
        <w:rPr>
          <w:rFonts w:eastAsia="Calibri" w:cs="Calibri"/>
          <w:sz w:val="24"/>
          <w:szCs w:val="24"/>
        </w:rPr>
        <w:t xml:space="preserve"> </w:t>
      </w:r>
      <w:r w:rsidR="00E732B7" w:rsidRPr="003726EC">
        <w:rPr>
          <w:rFonts w:eastAsia="Calibri" w:cs="Calibri"/>
          <w:sz w:val="24"/>
          <w:szCs w:val="24"/>
        </w:rPr>
        <w:t>going back</w:t>
      </w:r>
      <w:r w:rsidRPr="003726EC">
        <w:rPr>
          <w:rFonts w:eastAsia="Calibri" w:cs="Calibri"/>
          <w:sz w:val="24"/>
          <w:szCs w:val="24"/>
        </w:rPr>
        <w:t xml:space="preserve"> to Rockstar.</w:t>
      </w:r>
    </w:p>
    <w:p w14:paraId="779BC7C0" w14:textId="3B0BC7FA" w:rsidR="00473EAA" w:rsidRPr="003726EC" w:rsidRDefault="0054723E" w:rsidP="003726EC">
      <w:pPr>
        <w:numPr>
          <w:ilvl w:val="0"/>
          <w:numId w:val="3"/>
        </w:numPr>
        <w:rPr>
          <w:sz w:val="24"/>
          <w:szCs w:val="24"/>
        </w:rPr>
      </w:pPr>
      <w:r w:rsidRPr="003726EC">
        <w:rPr>
          <w:rFonts w:eastAsia="Calibri" w:cs="Calibri"/>
          <w:color w:val="4F81BD"/>
          <w:sz w:val="24"/>
          <w:szCs w:val="24"/>
        </w:rPr>
        <w:t xml:space="preserve">Q - Do we do it from beginning of </w:t>
      </w:r>
      <w:r w:rsidR="00E732B7" w:rsidRPr="003726EC">
        <w:rPr>
          <w:rFonts w:eastAsia="Calibri" w:cs="Calibri"/>
          <w:color w:val="4F81BD"/>
          <w:sz w:val="24"/>
          <w:szCs w:val="24"/>
        </w:rPr>
        <w:t>school</w:t>
      </w:r>
      <w:r w:rsidRPr="003726EC">
        <w:rPr>
          <w:rFonts w:eastAsia="Calibri" w:cs="Calibri"/>
          <w:color w:val="4F81BD"/>
          <w:sz w:val="24"/>
          <w:szCs w:val="24"/>
        </w:rPr>
        <w:t>? A - All children getting a timetable book and is added to homework</w:t>
      </w:r>
      <w:r w:rsidRPr="003726EC">
        <w:rPr>
          <w:rFonts w:eastAsia="Calibri" w:cs="Calibri"/>
          <w:sz w:val="24"/>
          <w:szCs w:val="24"/>
        </w:rPr>
        <w:t>.</w:t>
      </w:r>
    </w:p>
    <w:p w14:paraId="2E4B12FA" w14:textId="1CFAEE6F" w:rsidR="00473EAA" w:rsidRPr="003726EC" w:rsidRDefault="0054723E" w:rsidP="003726EC">
      <w:pPr>
        <w:numPr>
          <w:ilvl w:val="0"/>
          <w:numId w:val="3"/>
        </w:numPr>
        <w:rPr>
          <w:sz w:val="24"/>
          <w:szCs w:val="24"/>
        </w:rPr>
      </w:pPr>
      <w:r w:rsidRPr="003726EC">
        <w:rPr>
          <w:rFonts w:eastAsia="Calibri" w:cs="Calibri"/>
          <w:sz w:val="24"/>
          <w:szCs w:val="24"/>
        </w:rPr>
        <w:t>Need to look at papers to see if there is a common reason.</w:t>
      </w:r>
    </w:p>
    <w:p w14:paraId="1123CEF9" w14:textId="77777777" w:rsidR="00473EAA" w:rsidRPr="003726EC" w:rsidRDefault="0054723E" w:rsidP="003726EC">
      <w:pPr>
        <w:numPr>
          <w:ilvl w:val="0"/>
          <w:numId w:val="3"/>
        </w:numPr>
        <w:rPr>
          <w:sz w:val="24"/>
          <w:szCs w:val="24"/>
        </w:rPr>
      </w:pPr>
      <w:r w:rsidRPr="003726EC">
        <w:rPr>
          <w:rFonts w:eastAsia="Calibri" w:cs="Calibri"/>
          <w:sz w:val="24"/>
          <w:szCs w:val="24"/>
        </w:rPr>
        <w:t>It was noted the higher proportion of greater depth in Maths.</w:t>
      </w:r>
    </w:p>
    <w:p w14:paraId="6451A776" w14:textId="4227E576" w:rsidR="0005791F" w:rsidRPr="003726EC" w:rsidRDefault="0005791F" w:rsidP="003726EC">
      <w:pPr>
        <w:pStyle w:val="ListParagraph"/>
        <w:numPr>
          <w:ilvl w:val="0"/>
          <w:numId w:val="3"/>
        </w:numPr>
        <w:spacing w:after="160"/>
        <w:rPr>
          <w:sz w:val="24"/>
          <w:szCs w:val="24"/>
        </w:rPr>
      </w:pPr>
      <w:r w:rsidRPr="003726EC">
        <w:rPr>
          <w:rFonts w:eastAsia="Calibri" w:cs="Calibri"/>
          <w:sz w:val="24"/>
          <w:szCs w:val="24"/>
        </w:rPr>
        <w:t xml:space="preserve">Following information looked at and </w:t>
      </w:r>
      <w:r w:rsidR="00E732B7" w:rsidRPr="003726EC">
        <w:rPr>
          <w:rFonts w:eastAsia="Calibri" w:cs="Calibri"/>
          <w:sz w:val="24"/>
          <w:szCs w:val="24"/>
        </w:rPr>
        <w:t>discussed: -</w:t>
      </w:r>
    </w:p>
    <w:p w14:paraId="26C03DD6" w14:textId="77777777" w:rsidR="0005791F" w:rsidRPr="003726EC" w:rsidRDefault="0005791F" w:rsidP="0005791F">
      <w:pPr>
        <w:pStyle w:val="Heading1"/>
        <w:rPr>
          <w:rFonts w:asciiTheme="minorHAnsi" w:hAnsiTheme="minorHAnsi" w:cstheme="minorHAnsi"/>
          <w:sz w:val="24"/>
        </w:rPr>
      </w:pPr>
      <w:r w:rsidRPr="003726EC">
        <w:rPr>
          <w:rFonts w:asciiTheme="minorHAnsi" w:hAnsiTheme="minorHAnsi" w:cstheme="minorHAnsi"/>
          <w:sz w:val="24"/>
        </w:rPr>
        <w:t>EYFS Foundation Stage: Good Level of Development</w:t>
      </w:r>
    </w:p>
    <w:tbl>
      <w:tblPr>
        <w:tblW w:w="6645" w:type="dxa"/>
        <w:tblCellMar>
          <w:left w:w="10" w:type="dxa"/>
          <w:right w:w="10" w:type="dxa"/>
        </w:tblCellMar>
        <w:tblLook w:val="04A0" w:firstRow="1" w:lastRow="0" w:firstColumn="1" w:lastColumn="0" w:noHBand="0" w:noVBand="1"/>
      </w:tblPr>
      <w:tblGrid>
        <w:gridCol w:w="1825"/>
        <w:gridCol w:w="2410"/>
        <w:gridCol w:w="2410"/>
      </w:tblGrid>
      <w:tr w:rsidR="0005791F" w:rsidRPr="003726EC" w14:paraId="2F8119E8" w14:textId="77777777" w:rsidTr="00E30908">
        <w:trPr>
          <w:trHeight w:val="454"/>
          <w:tblHeader/>
        </w:trPr>
        <w:tc>
          <w:tcPr>
            <w:tcW w:w="1825" w:type="dxa"/>
            <w:tcBorders>
              <w:top w:val="single" w:sz="4" w:space="0" w:color="000000"/>
              <w:left w:val="single" w:sz="4" w:space="0" w:color="000000"/>
              <w:bottom w:val="single" w:sz="4" w:space="0" w:color="000000"/>
              <w:right w:val="single" w:sz="4" w:space="0" w:color="000000"/>
            </w:tcBorders>
            <w:shd w:val="clear" w:color="auto" w:fill="CFDCE3"/>
            <w:tcMar>
              <w:top w:w="0" w:type="dxa"/>
              <w:left w:w="0" w:type="dxa"/>
              <w:bottom w:w="0" w:type="dxa"/>
              <w:right w:w="0" w:type="dxa"/>
            </w:tcMar>
          </w:tcPr>
          <w:p w14:paraId="3811145B"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b/>
                <w:sz w:val="24"/>
                <w:szCs w:val="24"/>
              </w:rPr>
              <w:t>Percentage of pupils achieving at least the expected standard: school (2024)</w:t>
            </w:r>
          </w:p>
        </w:tc>
        <w:tc>
          <w:tcPr>
            <w:tcW w:w="2410" w:type="dxa"/>
            <w:tcBorders>
              <w:top w:val="single" w:sz="4" w:space="0" w:color="000000"/>
              <w:left w:val="single" w:sz="4" w:space="0" w:color="000000"/>
              <w:bottom w:val="single" w:sz="4" w:space="0" w:color="000000"/>
              <w:right w:val="single" w:sz="4" w:space="0" w:color="000000"/>
            </w:tcBorders>
            <w:shd w:val="clear" w:color="auto" w:fill="CFDCE3"/>
          </w:tcPr>
          <w:p w14:paraId="0246CA31" w14:textId="77777777" w:rsidR="0005791F" w:rsidRPr="003726EC" w:rsidRDefault="0005791F" w:rsidP="00E30908">
            <w:pPr>
              <w:rPr>
                <w:rFonts w:asciiTheme="minorHAnsi" w:hAnsiTheme="minorHAnsi" w:cstheme="minorHAnsi"/>
                <w:b/>
                <w:sz w:val="24"/>
                <w:szCs w:val="24"/>
              </w:rPr>
            </w:pPr>
            <w:r w:rsidRPr="003726EC">
              <w:rPr>
                <w:rFonts w:asciiTheme="minorHAnsi" w:hAnsiTheme="minorHAnsi" w:cstheme="minorHAnsi"/>
                <w:b/>
                <w:sz w:val="24"/>
                <w:szCs w:val="24"/>
              </w:rPr>
              <w:t>Percentage of pupils achieving at least the expected standard Local Authority (2024)</w:t>
            </w:r>
          </w:p>
        </w:tc>
        <w:tc>
          <w:tcPr>
            <w:tcW w:w="2410" w:type="dxa"/>
            <w:tcBorders>
              <w:top w:val="single" w:sz="4" w:space="0" w:color="000000"/>
              <w:left w:val="single" w:sz="4" w:space="0" w:color="000000"/>
              <w:bottom w:val="single" w:sz="4" w:space="0" w:color="000000"/>
              <w:right w:val="single" w:sz="4" w:space="0" w:color="000000"/>
            </w:tcBorders>
            <w:shd w:val="clear" w:color="auto" w:fill="CFDCE3"/>
          </w:tcPr>
          <w:p w14:paraId="70C77930" w14:textId="77777777" w:rsidR="0005791F" w:rsidRPr="003726EC" w:rsidRDefault="0005791F" w:rsidP="00E30908">
            <w:pPr>
              <w:rPr>
                <w:rFonts w:asciiTheme="minorHAnsi" w:hAnsiTheme="minorHAnsi" w:cstheme="minorHAnsi"/>
                <w:b/>
                <w:sz w:val="24"/>
                <w:szCs w:val="24"/>
              </w:rPr>
            </w:pPr>
            <w:r w:rsidRPr="003726EC">
              <w:rPr>
                <w:rFonts w:asciiTheme="minorHAnsi" w:hAnsiTheme="minorHAnsi" w:cstheme="minorHAnsi"/>
                <w:b/>
                <w:sz w:val="24"/>
                <w:szCs w:val="24"/>
              </w:rPr>
              <w:t>Percentage of pupils achieving at least the expected standard nationally (2024)</w:t>
            </w:r>
          </w:p>
        </w:tc>
      </w:tr>
      <w:tr w:rsidR="0005791F" w:rsidRPr="003726EC" w14:paraId="7386001B" w14:textId="77777777" w:rsidTr="00E30908">
        <w:trPr>
          <w:trHeight w:val="454"/>
          <w:tblHeader/>
        </w:trPr>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6CBA03E"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79%</w:t>
            </w:r>
          </w:p>
        </w:tc>
        <w:tc>
          <w:tcPr>
            <w:tcW w:w="2410" w:type="dxa"/>
            <w:tcBorders>
              <w:top w:val="single" w:sz="4" w:space="0" w:color="000000"/>
              <w:left w:val="single" w:sz="4" w:space="0" w:color="000000"/>
              <w:bottom w:val="single" w:sz="4" w:space="0" w:color="000000"/>
              <w:right w:val="single" w:sz="4" w:space="0" w:color="000000"/>
            </w:tcBorders>
          </w:tcPr>
          <w:p w14:paraId="4CCF1E86"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72%</w:t>
            </w:r>
          </w:p>
        </w:tc>
        <w:tc>
          <w:tcPr>
            <w:tcW w:w="2410" w:type="dxa"/>
            <w:tcBorders>
              <w:top w:val="single" w:sz="4" w:space="0" w:color="000000"/>
              <w:left w:val="single" w:sz="4" w:space="0" w:color="000000"/>
              <w:bottom w:val="single" w:sz="4" w:space="0" w:color="000000"/>
              <w:right w:val="single" w:sz="4" w:space="0" w:color="000000"/>
            </w:tcBorders>
          </w:tcPr>
          <w:p w14:paraId="40D2D6C4"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68%</w:t>
            </w:r>
          </w:p>
        </w:tc>
      </w:tr>
    </w:tbl>
    <w:p w14:paraId="18E3B05C" w14:textId="77777777" w:rsidR="0005791F" w:rsidRPr="003726EC" w:rsidRDefault="0005791F" w:rsidP="0005791F">
      <w:pPr>
        <w:pStyle w:val="Heading1"/>
        <w:rPr>
          <w:rFonts w:asciiTheme="minorHAnsi" w:hAnsiTheme="minorHAnsi" w:cstheme="minorHAnsi"/>
          <w:sz w:val="24"/>
        </w:rPr>
      </w:pPr>
      <w:r w:rsidRPr="003726EC">
        <w:rPr>
          <w:rFonts w:asciiTheme="minorHAnsi" w:hAnsiTheme="minorHAnsi" w:cstheme="minorHAnsi"/>
          <w:sz w:val="24"/>
        </w:rPr>
        <w:t>Phonics comparative report</w:t>
      </w:r>
    </w:p>
    <w:tbl>
      <w:tblPr>
        <w:tblW w:w="8359" w:type="dxa"/>
        <w:tblCellMar>
          <w:left w:w="10" w:type="dxa"/>
          <w:right w:w="10" w:type="dxa"/>
        </w:tblCellMar>
        <w:tblLook w:val="04A0" w:firstRow="1" w:lastRow="0" w:firstColumn="1" w:lastColumn="0" w:noHBand="0" w:noVBand="1"/>
      </w:tblPr>
      <w:tblGrid>
        <w:gridCol w:w="1714"/>
        <w:gridCol w:w="1825"/>
        <w:gridCol w:w="2410"/>
        <w:gridCol w:w="2410"/>
      </w:tblGrid>
      <w:tr w:rsidR="0005791F" w:rsidRPr="003726EC" w14:paraId="19A68010" w14:textId="77777777" w:rsidTr="00E30908">
        <w:trPr>
          <w:trHeight w:val="454"/>
          <w:tblHeader/>
        </w:trPr>
        <w:tc>
          <w:tcPr>
            <w:tcW w:w="1714" w:type="dxa"/>
            <w:tcBorders>
              <w:top w:val="single" w:sz="4" w:space="0" w:color="000000"/>
              <w:left w:val="single" w:sz="4" w:space="0" w:color="000000"/>
              <w:bottom w:val="single" w:sz="4" w:space="0" w:color="000000"/>
              <w:right w:val="single" w:sz="4" w:space="0" w:color="000000"/>
            </w:tcBorders>
            <w:shd w:val="clear" w:color="auto" w:fill="CFDCE3"/>
            <w:tcMar>
              <w:top w:w="0" w:type="dxa"/>
              <w:left w:w="0" w:type="dxa"/>
              <w:bottom w:w="0" w:type="dxa"/>
              <w:right w:w="0" w:type="dxa"/>
            </w:tcMar>
            <w:vAlign w:val="center"/>
          </w:tcPr>
          <w:p w14:paraId="71F16F4B" w14:textId="77777777" w:rsidR="0005791F" w:rsidRPr="003726EC" w:rsidRDefault="0005791F" w:rsidP="00E30908">
            <w:pPr>
              <w:rPr>
                <w:rFonts w:asciiTheme="minorHAnsi" w:hAnsiTheme="minorHAnsi" w:cstheme="minorHAnsi"/>
                <w:b/>
                <w:sz w:val="24"/>
                <w:szCs w:val="24"/>
              </w:rPr>
            </w:pPr>
            <w:r w:rsidRPr="003726EC">
              <w:rPr>
                <w:rFonts w:asciiTheme="minorHAnsi" w:hAnsiTheme="minorHAnsi" w:cstheme="minorHAnsi"/>
                <w:b/>
                <w:sz w:val="24"/>
                <w:szCs w:val="24"/>
              </w:rPr>
              <w:t>Subject</w:t>
            </w:r>
          </w:p>
        </w:tc>
        <w:tc>
          <w:tcPr>
            <w:tcW w:w="1825" w:type="dxa"/>
            <w:tcBorders>
              <w:top w:val="single" w:sz="4" w:space="0" w:color="000000"/>
              <w:left w:val="single" w:sz="4" w:space="0" w:color="000000"/>
              <w:bottom w:val="single" w:sz="4" w:space="0" w:color="000000"/>
              <w:right w:val="single" w:sz="4" w:space="0" w:color="000000"/>
            </w:tcBorders>
            <w:shd w:val="clear" w:color="auto" w:fill="CFDCE3"/>
            <w:tcMar>
              <w:top w:w="0" w:type="dxa"/>
              <w:left w:w="0" w:type="dxa"/>
              <w:bottom w:w="0" w:type="dxa"/>
              <w:right w:w="0" w:type="dxa"/>
            </w:tcMar>
          </w:tcPr>
          <w:p w14:paraId="56478116"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b/>
                <w:sz w:val="24"/>
                <w:szCs w:val="24"/>
              </w:rPr>
              <w:t>Percentage of pupils achieving at least the expected standard: school (2024)</w:t>
            </w:r>
          </w:p>
        </w:tc>
        <w:tc>
          <w:tcPr>
            <w:tcW w:w="2410" w:type="dxa"/>
            <w:tcBorders>
              <w:top w:val="single" w:sz="4" w:space="0" w:color="000000"/>
              <w:left w:val="single" w:sz="4" w:space="0" w:color="000000"/>
              <w:bottom w:val="single" w:sz="4" w:space="0" w:color="000000"/>
              <w:right w:val="single" w:sz="4" w:space="0" w:color="000000"/>
            </w:tcBorders>
            <w:shd w:val="clear" w:color="auto" w:fill="CFDCE3"/>
          </w:tcPr>
          <w:p w14:paraId="1030181D" w14:textId="77777777" w:rsidR="0005791F" w:rsidRPr="003726EC" w:rsidRDefault="0005791F" w:rsidP="00E30908">
            <w:pPr>
              <w:rPr>
                <w:rFonts w:asciiTheme="minorHAnsi" w:hAnsiTheme="minorHAnsi" w:cstheme="minorHAnsi"/>
                <w:b/>
                <w:sz w:val="24"/>
                <w:szCs w:val="24"/>
              </w:rPr>
            </w:pPr>
            <w:r w:rsidRPr="003726EC">
              <w:rPr>
                <w:rFonts w:asciiTheme="minorHAnsi" w:hAnsiTheme="minorHAnsi" w:cstheme="minorHAnsi"/>
                <w:b/>
                <w:sz w:val="24"/>
                <w:szCs w:val="24"/>
              </w:rPr>
              <w:t>Percentage of pupils achieving at least the expected standard: Local Authority</w:t>
            </w:r>
          </w:p>
        </w:tc>
        <w:tc>
          <w:tcPr>
            <w:tcW w:w="2410" w:type="dxa"/>
            <w:tcBorders>
              <w:top w:val="single" w:sz="4" w:space="0" w:color="000000"/>
              <w:left w:val="single" w:sz="4" w:space="0" w:color="000000"/>
              <w:bottom w:val="single" w:sz="4" w:space="0" w:color="000000"/>
              <w:right w:val="single" w:sz="4" w:space="0" w:color="000000"/>
            </w:tcBorders>
            <w:shd w:val="clear" w:color="auto" w:fill="CFDCE3"/>
          </w:tcPr>
          <w:p w14:paraId="2019D253" w14:textId="77777777" w:rsidR="0005791F" w:rsidRPr="003726EC" w:rsidRDefault="0005791F" w:rsidP="00E30908">
            <w:pPr>
              <w:rPr>
                <w:rFonts w:asciiTheme="minorHAnsi" w:hAnsiTheme="minorHAnsi" w:cstheme="minorHAnsi"/>
                <w:b/>
                <w:sz w:val="24"/>
                <w:szCs w:val="24"/>
              </w:rPr>
            </w:pPr>
            <w:r w:rsidRPr="003726EC">
              <w:rPr>
                <w:rFonts w:asciiTheme="minorHAnsi" w:hAnsiTheme="minorHAnsi" w:cstheme="minorHAnsi"/>
                <w:b/>
                <w:sz w:val="24"/>
                <w:szCs w:val="24"/>
              </w:rPr>
              <w:t>Percentage of pupils achieving at least the expected standard National</w:t>
            </w:r>
          </w:p>
        </w:tc>
      </w:tr>
      <w:tr w:rsidR="0005791F" w:rsidRPr="003726EC" w14:paraId="4BA3FA1D" w14:textId="77777777" w:rsidTr="00E30908">
        <w:trPr>
          <w:trHeight w:val="454"/>
          <w:tblHeader/>
        </w:trPr>
        <w:tc>
          <w:tcPr>
            <w:tcW w:w="17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38BAB59"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Year 1</w:t>
            </w:r>
          </w:p>
        </w:tc>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0393E63"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69%</w:t>
            </w:r>
          </w:p>
        </w:tc>
        <w:tc>
          <w:tcPr>
            <w:tcW w:w="2410" w:type="dxa"/>
            <w:tcBorders>
              <w:top w:val="single" w:sz="4" w:space="0" w:color="000000"/>
              <w:left w:val="single" w:sz="4" w:space="0" w:color="000000"/>
              <w:bottom w:val="single" w:sz="4" w:space="0" w:color="000000"/>
              <w:right w:val="single" w:sz="4" w:space="0" w:color="000000"/>
            </w:tcBorders>
          </w:tcPr>
          <w:p w14:paraId="6F1B399F"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81%</w:t>
            </w:r>
          </w:p>
        </w:tc>
        <w:tc>
          <w:tcPr>
            <w:tcW w:w="2410" w:type="dxa"/>
            <w:tcBorders>
              <w:top w:val="single" w:sz="4" w:space="0" w:color="000000"/>
              <w:left w:val="single" w:sz="4" w:space="0" w:color="000000"/>
              <w:bottom w:val="single" w:sz="4" w:space="0" w:color="000000"/>
              <w:right w:val="single" w:sz="4" w:space="0" w:color="000000"/>
            </w:tcBorders>
          </w:tcPr>
          <w:p w14:paraId="027E8AEB"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80%</w:t>
            </w:r>
          </w:p>
        </w:tc>
      </w:tr>
      <w:tr w:rsidR="0005791F" w:rsidRPr="003726EC" w14:paraId="4F5FC131" w14:textId="77777777" w:rsidTr="00E30908">
        <w:trPr>
          <w:trHeight w:val="454"/>
          <w:tblHeader/>
        </w:trPr>
        <w:tc>
          <w:tcPr>
            <w:tcW w:w="171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CBF12D6"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Year 2 (of those that had to resit)</w:t>
            </w:r>
          </w:p>
        </w:tc>
        <w:tc>
          <w:tcPr>
            <w:tcW w:w="182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9428696"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67%</w:t>
            </w:r>
          </w:p>
        </w:tc>
        <w:tc>
          <w:tcPr>
            <w:tcW w:w="2410" w:type="dxa"/>
            <w:tcBorders>
              <w:top w:val="single" w:sz="4" w:space="0" w:color="000000"/>
              <w:left w:val="single" w:sz="4" w:space="0" w:color="000000"/>
              <w:bottom w:val="single" w:sz="4" w:space="0" w:color="000000"/>
              <w:right w:val="single" w:sz="4" w:space="0" w:color="000000"/>
            </w:tcBorders>
          </w:tcPr>
          <w:p w14:paraId="08322999"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58%</w:t>
            </w:r>
          </w:p>
        </w:tc>
        <w:tc>
          <w:tcPr>
            <w:tcW w:w="2410" w:type="dxa"/>
            <w:tcBorders>
              <w:top w:val="single" w:sz="4" w:space="0" w:color="000000"/>
              <w:left w:val="single" w:sz="4" w:space="0" w:color="000000"/>
              <w:bottom w:val="single" w:sz="4" w:space="0" w:color="000000"/>
              <w:right w:val="single" w:sz="4" w:space="0" w:color="000000"/>
            </w:tcBorders>
          </w:tcPr>
          <w:p w14:paraId="077284DD" w14:textId="77777777" w:rsidR="0005791F" w:rsidRPr="003726EC" w:rsidRDefault="0005791F" w:rsidP="00E30908">
            <w:pPr>
              <w:rPr>
                <w:rFonts w:asciiTheme="minorHAnsi" w:hAnsiTheme="minorHAnsi" w:cstheme="minorHAnsi"/>
                <w:sz w:val="24"/>
                <w:szCs w:val="24"/>
              </w:rPr>
            </w:pPr>
            <w:r w:rsidRPr="003726EC">
              <w:rPr>
                <w:rFonts w:asciiTheme="minorHAnsi" w:hAnsiTheme="minorHAnsi" w:cstheme="minorHAnsi"/>
                <w:sz w:val="24"/>
                <w:szCs w:val="24"/>
              </w:rPr>
              <w:t>55%</w:t>
            </w:r>
          </w:p>
        </w:tc>
      </w:tr>
    </w:tbl>
    <w:p w14:paraId="01C354A0" w14:textId="68CDA071" w:rsidR="0005791F" w:rsidRPr="003726EC" w:rsidRDefault="0005791F" w:rsidP="0005791F">
      <w:pPr>
        <w:pStyle w:val="Heading1"/>
        <w:rPr>
          <w:rFonts w:asciiTheme="minorHAnsi" w:hAnsiTheme="minorHAnsi" w:cstheme="minorHAnsi"/>
          <w:sz w:val="24"/>
        </w:rPr>
      </w:pPr>
      <w:r w:rsidRPr="003726EC">
        <w:rPr>
          <w:rFonts w:asciiTheme="minorHAnsi" w:hAnsiTheme="minorHAnsi" w:cstheme="minorHAnsi"/>
          <w:sz w:val="24"/>
        </w:rPr>
        <w:lastRenderedPageBreak/>
        <w:t>Key stage 2 comparative report</w:t>
      </w:r>
      <w:r w:rsidR="00D367FD" w:rsidRPr="003726EC">
        <w:rPr>
          <w:noProof/>
          <w:sz w:val="24"/>
        </w:rPr>
        <w:drawing>
          <wp:inline distT="0" distB="0" distL="0" distR="0" wp14:anchorId="4A4F5112" wp14:editId="666CC76F">
            <wp:extent cx="5731510" cy="2567305"/>
            <wp:effectExtent l="0" t="0" r="0" b="4445"/>
            <wp:docPr id="907245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67305"/>
                    </a:xfrm>
                    <a:prstGeom prst="rect">
                      <a:avLst/>
                    </a:prstGeom>
                    <a:noFill/>
                    <a:ln>
                      <a:noFill/>
                    </a:ln>
                  </pic:spPr>
                </pic:pic>
              </a:graphicData>
            </a:graphic>
          </wp:inline>
        </w:drawing>
      </w:r>
    </w:p>
    <w:p w14:paraId="5077883E" w14:textId="77777777" w:rsidR="00D367FD" w:rsidRPr="003726EC" w:rsidRDefault="00D367FD" w:rsidP="0005791F">
      <w:pPr>
        <w:rPr>
          <w:rFonts w:asciiTheme="minorHAnsi" w:hAnsiTheme="minorHAnsi" w:cstheme="minorHAnsi"/>
          <w:b/>
          <w:bCs/>
          <w:sz w:val="24"/>
          <w:szCs w:val="24"/>
        </w:rPr>
      </w:pPr>
    </w:p>
    <w:p w14:paraId="7E3AB622" w14:textId="2C806731" w:rsidR="0005791F" w:rsidRPr="003726EC" w:rsidRDefault="0005791F" w:rsidP="0005791F">
      <w:pPr>
        <w:rPr>
          <w:rFonts w:ascii="Arial" w:hAnsi="Arial" w:cs="Arial"/>
          <w:b/>
          <w:bCs/>
          <w:sz w:val="24"/>
          <w:szCs w:val="24"/>
        </w:rPr>
      </w:pPr>
      <w:r w:rsidRPr="003726EC">
        <w:rPr>
          <w:rFonts w:ascii="Arial" w:hAnsi="Arial" w:cs="Arial"/>
          <w:b/>
          <w:bCs/>
          <w:sz w:val="24"/>
          <w:szCs w:val="24"/>
        </w:rPr>
        <w:t>Multiplication Times Table Check</w:t>
      </w:r>
    </w:p>
    <w:p w14:paraId="7132DD3E" w14:textId="77777777" w:rsidR="0005791F" w:rsidRPr="003726EC" w:rsidRDefault="0005791F" w:rsidP="0005791F">
      <w:pPr>
        <w:rPr>
          <w:sz w:val="24"/>
          <w:szCs w:val="24"/>
        </w:rPr>
      </w:pPr>
    </w:p>
    <w:tbl>
      <w:tblPr>
        <w:tblStyle w:val="TableGrid"/>
        <w:tblW w:w="0" w:type="auto"/>
        <w:tblLook w:val="04A0" w:firstRow="1" w:lastRow="0" w:firstColumn="1" w:lastColumn="0" w:noHBand="0" w:noVBand="1"/>
      </w:tblPr>
      <w:tblGrid>
        <w:gridCol w:w="1555"/>
        <w:gridCol w:w="2268"/>
        <w:gridCol w:w="2693"/>
      </w:tblGrid>
      <w:tr w:rsidR="0005791F" w:rsidRPr="003726EC" w14:paraId="530B56E8" w14:textId="77777777" w:rsidTr="00E30908">
        <w:tc>
          <w:tcPr>
            <w:tcW w:w="1555" w:type="dxa"/>
          </w:tcPr>
          <w:p w14:paraId="345443D9" w14:textId="77777777" w:rsidR="0005791F" w:rsidRPr="003726EC" w:rsidRDefault="0005791F" w:rsidP="00E30908">
            <w:pPr>
              <w:rPr>
                <w:sz w:val="24"/>
                <w:szCs w:val="24"/>
              </w:rPr>
            </w:pPr>
          </w:p>
        </w:tc>
        <w:tc>
          <w:tcPr>
            <w:tcW w:w="2268" w:type="dxa"/>
          </w:tcPr>
          <w:p w14:paraId="1FBB98E7" w14:textId="77777777" w:rsidR="0005791F" w:rsidRPr="003726EC" w:rsidRDefault="0005791F" w:rsidP="00E30908">
            <w:pPr>
              <w:rPr>
                <w:sz w:val="24"/>
                <w:szCs w:val="24"/>
              </w:rPr>
            </w:pPr>
            <w:r w:rsidRPr="003726EC">
              <w:rPr>
                <w:sz w:val="24"/>
                <w:szCs w:val="24"/>
              </w:rPr>
              <w:t>Hambledon Average</w:t>
            </w:r>
          </w:p>
        </w:tc>
        <w:tc>
          <w:tcPr>
            <w:tcW w:w="2693" w:type="dxa"/>
          </w:tcPr>
          <w:p w14:paraId="7AE58AD0" w14:textId="77777777" w:rsidR="0005791F" w:rsidRPr="003726EC" w:rsidRDefault="0005791F" w:rsidP="00E30908">
            <w:pPr>
              <w:rPr>
                <w:sz w:val="24"/>
                <w:szCs w:val="24"/>
              </w:rPr>
            </w:pPr>
            <w:r w:rsidRPr="003726EC">
              <w:rPr>
                <w:sz w:val="24"/>
                <w:szCs w:val="24"/>
              </w:rPr>
              <w:t>National Average</w:t>
            </w:r>
          </w:p>
        </w:tc>
      </w:tr>
      <w:tr w:rsidR="0005791F" w:rsidRPr="003726EC" w14:paraId="1F4B9AF0" w14:textId="77777777" w:rsidTr="00E30908">
        <w:tc>
          <w:tcPr>
            <w:tcW w:w="1555" w:type="dxa"/>
          </w:tcPr>
          <w:p w14:paraId="7511DA2B" w14:textId="77777777" w:rsidR="0005791F" w:rsidRPr="003726EC" w:rsidRDefault="0005791F" w:rsidP="00E30908">
            <w:pPr>
              <w:rPr>
                <w:sz w:val="24"/>
                <w:szCs w:val="24"/>
              </w:rPr>
            </w:pPr>
            <w:r w:rsidRPr="003726EC">
              <w:rPr>
                <w:sz w:val="24"/>
                <w:szCs w:val="24"/>
              </w:rPr>
              <w:t>Year 4</w:t>
            </w:r>
          </w:p>
        </w:tc>
        <w:tc>
          <w:tcPr>
            <w:tcW w:w="2268" w:type="dxa"/>
          </w:tcPr>
          <w:p w14:paraId="48EBA64C" w14:textId="77777777" w:rsidR="0005791F" w:rsidRPr="003726EC" w:rsidRDefault="0005791F" w:rsidP="00E30908">
            <w:pPr>
              <w:rPr>
                <w:sz w:val="24"/>
                <w:szCs w:val="24"/>
              </w:rPr>
            </w:pPr>
            <w:r w:rsidRPr="003726EC">
              <w:rPr>
                <w:sz w:val="24"/>
                <w:szCs w:val="24"/>
              </w:rPr>
              <w:t>16.3</w:t>
            </w:r>
          </w:p>
        </w:tc>
        <w:tc>
          <w:tcPr>
            <w:tcW w:w="2693" w:type="dxa"/>
          </w:tcPr>
          <w:p w14:paraId="1357830F" w14:textId="77777777" w:rsidR="0005791F" w:rsidRPr="003726EC" w:rsidRDefault="0005791F" w:rsidP="00E30908">
            <w:pPr>
              <w:rPr>
                <w:sz w:val="24"/>
                <w:szCs w:val="24"/>
              </w:rPr>
            </w:pPr>
            <w:r w:rsidRPr="003726EC">
              <w:rPr>
                <w:sz w:val="24"/>
                <w:szCs w:val="24"/>
              </w:rPr>
              <w:t>20.3</w:t>
            </w:r>
          </w:p>
        </w:tc>
      </w:tr>
    </w:tbl>
    <w:p w14:paraId="475E8A5C" w14:textId="77777777" w:rsidR="0005791F" w:rsidRPr="003726EC" w:rsidRDefault="0005791F" w:rsidP="0005791F">
      <w:pPr>
        <w:rPr>
          <w:sz w:val="24"/>
          <w:szCs w:val="24"/>
        </w:rPr>
      </w:pPr>
    </w:p>
    <w:p w14:paraId="019879A0" w14:textId="57240BFB" w:rsidR="00473EAA" w:rsidRPr="003726EC" w:rsidRDefault="0054723E">
      <w:pPr>
        <w:spacing w:after="160"/>
        <w:rPr>
          <w:sz w:val="24"/>
          <w:szCs w:val="24"/>
        </w:rPr>
      </w:pPr>
      <w:r w:rsidRPr="003726EC">
        <w:rPr>
          <w:rFonts w:eastAsia="Calibri" w:cs="Calibri"/>
          <w:sz w:val="24"/>
          <w:szCs w:val="24"/>
        </w:rPr>
        <w:t>Score - 104.2 for Maths, local authority average is 104.</w:t>
      </w:r>
    </w:p>
    <w:p w14:paraId="517EA945" w14:textId="08008BE4" w:rsidR="00473EAA" w:rsidRPr="003726EC" w:rsidRDefault="0054723E">
      <w:pPr>
        <w:spacing w:after="160"/>
        <w:rPr>
          <w:sz w:val="24"/>
          <w:szCs w:val="24"/>
        </w:rPr>
      </w:pPr>
      <w:r w:rsidRPr="003726EC">
        <w:rPr>
          <w:rFonts w:eastAsia="Calibri" w:cs="Calibri"/>
          <w:sz w:val="24"/>
          <w:szCs w:val="24"/>
        </w:rPr>
        <w:t>It was noted that there has been progress in Maths from last year and this was challenged by Governors.</w:t>
      </w:r>
    </w:p>
    <w:p w14:paraId="0330941D" w14:textId="77777777" w:rsidR="00473EAA" w:rsidRPr="003726EC" w:rsidRDefault="0054723E">
      <w:pPr>
        <w:spacing w:after="160"/>
        <w:rPr>
          <w:sz w:val="24"/>
          <w:szCs w:val="24"/>
        </w:rPr>
      </w:pPr>
      <w:r w:rsidRPr="003726EC">
        <w:rPr>
          <w:rFonts w:eastAsia="Calibri" w:cs="Calibri"/>
          <w:sz w:val="24"/>
          <w:szCs w:val="24"/>
        </w:rPr>
        <w:t>Phonics – Score dropped below Local Authority.</w:t>
      </w:r>
    </w:p>
    <w:p w14:paraId="79AEC585" w14:textId="77777777" w:rsidR="00473EAA" w:rsidRPr="003726EC" w:rsidRDefault="0054723E">
      <w:pPr>
        <w:spacing w:after="160"/>
        <w:rPr>
          <w:sz w:val="24"/>
          <w:szCs w:val="24"/>
        </w:rPr>
      </w:pPr>
      <w:r w:rsidRPr="003726EC">
        <w:rPr>
          <w:rFonts w:eastAsia="Calibri" w:cs="Calibri"/>
          <w:sz w:val="24"/>
          <w:szCs w:val="24"/>
        </w:rPr>
        <w:t>Some children not included as just joined school.</w:t>
      </w:r>
    </w:p>
    <w:p w14:paraId="40DC66DF" w14:textId="77777777" w:rsidR="00473EAA" w:rsidRPr="003726EC" w:rsidRDefault="0054723E">
      <w:pPr>
        <w:spacing w:after="160"/>
        <w:rPr>
          <w:sz w:val="24"/>
          <w:szCs w:val="24"/>
        </w:rPr>
      </w:pPr>
      <w:r w:rsidRPr="003726EC">
        <w:rPr>
          <w:rFonts w:eastAsia="Calibri" w:cs="Calibri"/>
          <w:b/>
          <w:sz w:val="24"/>
          <w:szCs w:val="24"/>
        </w:rPr>
        <w:t>9. Staff and Parent Surveys</w:t>
      </w:r>
      <w:r w:rsidRPr="003726EC">
        <w:rPr>
          <w:rFonts w:eastAsia="Calibri" w:cs="Calibri"/>
          <w:sz w:val="24"/>
          <w:szCs w:val="24"/>
        </w:rPr>
        <w:t xml:space="preserve"> </w:t>
      </w:r>
    </w:p>
    <w:p w14:paraId="6263449D" w14:textId="5BD9D9F6" w:rsidR="00473EAA" w:rsidRPr="003726EC" w:rsidRDefault="00D96A15">
      <w:pPr>
        <w:spacing w:after="160"/>
        <w:rPr>
          <w:b/>
          <w:bCs/>
          <w:sz w:val="24"/>
          <w:szCs w:val="24"/>
        </w:rPr>
      </w:pPr>
      <w:r w:rsidRPr="003726EC">
        <w:rPr>
          <w:rFonts w:eastAsia="Calibri" w:cs="Calibri"/>
          <w:b/>
          <w:bCs/>
          <w:sz w:val="24"/>
          <w:szCs w:val="24"/>
        </w:rPr>
        <w:t xml:space="preserve">Action: </w:t>
      </w:r>
      <w:r w:rsidR="003726EC">
        <w:rPr>
          <w:rFonts w:eastAsia="Calibri" w:cs="Calibri"/>
          <w:b/>
          <w:bCs/>
          <w:sz w:val="24"/>
          <w:szCs w:val="24"/>
        </w:rPr>
        <w:t>Staff and parent surveys t</w:t>
      </w:r>
      <w:r w:rsidR="0054723E" w:rsidRPr="003726EC">
        <w:rPr>
          <w:rFonts w:eastAsia="Calibri" w:cs="Calibri"/>
          <w:b/>
          <w:bCs/>
          <w:sz w:val="24"/>
          <w:szCs w:val="24"/>
        </w:rPr>
        <w:t>o be discussed at meeting in October.</w:t>
      </w:r>
    </w:p>
    <w:p w14:paraId="154C1F71" w14:textId="77777777" w:rsidR="00473EAA" w:rsidRPr="003726EC" w:rsidRDefault="0054723E">
      <w:pPr>
        <w:spacing w:after="160"/>
        <w:rPr>
          <w:sz w:val="24"/>
          <w:szCs w:val="24"/>
        </w:rPr>
      </w:pPr>
      <w:r w:rsidRPr="003726EC">
        <w:rPr>
          <w:rFonts w:eastAsia="Calibri" w:cs="Calibri"/>
          <w:b/>
          <w:sz w:val="24"/>
          <w:szCs w:val="24"/>
        </w:rPr>
        <w:t>10. Governor Visits</w:t>
      </w:r>
    </w:p>
    <w:p w14:paraId="245EF4D0" w14:textId="4F8BAAB4" w:rsidR="00473EAA" w:rsidRPr="003726EC" w:rsidRDefault="0054723E">
      <w:pPr>
        <w:spacing w:after="160"/>
        <w:rPr>
          <w:b/>
          <w:bCs/>
          <w:sz w:val="24"/>
          <w:szCs w:val="24"/>
        </w:rPr>
      </w:pPr>
      <w:r w:rsidRPr="003726EC">
        <w:rPr>
          <w:rFonts w:eastAsia="Calibri" w:cs="Calibri"/>
          <w:b/>
          <w:bCs/>
          <w:sz w:val="24"/>
          <w:szCs w:val="24"/>
        </w:rPr>
        <w:t>Quality of teaching</w:t>
      </w:r>
    </w:p>
    <w:p w14:paraId="69E2A355" w14:textId="77777777" w:rsidR="00473EAA" w:rsidRPr="003726EC" w:rsidRDefault="0054723E">
      <w:pPr>
        <w:spacing w:after="160"/>
        <w:rPr>
          <w:sz w:val="24"/>
          <w:szCs w:val="24"/>
        </w:rPr>
      </w:pPr>
      <w:r w:rsidRPr="003726EC">
        <w:rPr>
          <w:rFonts w:eastAsia="Calibri" w:cs="Calibri"/>
          <w:sz w:val="24"/>
          <w:szCs w:val="24"/>
        </w:rPr>
        <w:t>CC had learning walk with leadership team and Sarah Peters.</w:t>
      </w:r>
    </w:p>
    <w:p w14:paraId="36A0D091" w14:textId="760EFAD8" w:rsidR="00473EAA" w:rsidRPr="003726EC" w:rsidRDefault="0054723E">
      <w:pPr>
        <w:spacing w:after="160"/>
        <w:rPr>
          <w:sz w:val="24"/>
          <w:szCs w:val="24"/>
        </w:rPr>
      </w:pPr>
      <w:r w:rsidRPr="003726EC">
        <w:rPr>
          <w:rFonts w:eastAsia="Calibri" w:cs="Calibri"/>
          <w:sz w:val="24"/>
          <w:szCs w:val="24"/>
        </w:rPr>
        <w:t>There were a lot of real positives, with signs of good modelling but improvements need to be made in certain areas. The positive is that children know learning values and how classroom could help them. Children are also clear on what learning and why, report is available on site to read.</w:t>
      </w:r>
    </w:p>
    <w:p w14:paraId="526E189A" w14:textId="77777777" w:rsidR="00473EAA" w:rsidRPr="003726EC" w:rsidRDefault="0054723E">
      <w:pPr>
        <w:spacing w:after="160"/>
        <w:rPr>
          <w:sz w:val="24"/>
          <w:szCs w:val="24"/>
        </w:rPr>
      </w:pPr>
      <w:r w:rsidRPr="003726EC">
        <w:rPr>
          <w:rFonts w:eastAsia="Calibri" w:cs="Calibri"/>
          <w:b/>
          <w:bCs/>
          <w:sz w:val="24"/>
          <w:szCs w:val="24"/>
        </w:rPr>
        <w:lastRenderedPageBreak/>
        <w:t>Personal development</w:t>
      </w:r>
      <w:r w:rsidRPr="003726EC">
        <w:rPr>
          <w:rFonts w:eastAsia="Calibri" w:cs="Calibri"/>
          <w:sz w:val="24"/>
          <w:szCs w:val="24"/>
        </w:rPr>
        <w:t xml:space="preserve"> – report shared in advance and Guy completed his visit.</w:t>
      </w:r>
    </w:p>
    <w:p w14:paraId="64B2A230" w14:textId="13E5484A" w:rsidR="00473EAA" w:rsidRPr="003726EC" w:rsidRDefault="0054723E">
      <w:pPr>
        <w:spacing w:after="160"/>
        <w:rPr>
          <w:sz w:val="24"/>
          <w:szCs w:val="24"/>
        </w:rPr>
      </w:pPr>
      <w:r w:rsidRPr="003726EC">
        <w:rPr>
          <w:rFonts w:eastAsia="Calibri" w:cs="Calibri"/>
          <w:sz w:val="24"/>
          <w:szCs w:val="24"/>
        </w:rPr>
        <w:t xml:space="preserve">MD did his first </w:t>
      </w:r>
      <w:r w:rsidR="003726EC" w:rsidRPr="003726EC">
        <w:rPr>
          <w:rFonts w:eastAsia="Calibri" w:cs="Calibri"/>
          <w:b/>
          <w:bCs/>
          <w:sz w:val="24"/>
          <w:szCs w:val="24"/>
        </w:rPr>
        <w:t>maths</w:t>
      </w:r>
      <w:r w:rsidR="003726EC">
        <w:rPr>
          <w:rFonts w:eastAsia="Calibri" w:cs="Calibri"/>
          <w:sz w:val="24"/>
          <w:szCs w:val="24"/>
        </w:rPr>
        <w:t xml:space="preserve"> </w:t>
      </w:r>
      <w:r w:rsidRPr="003726EC">
        <w:rPr>
          <w:rFonts w:eastAsia="Calibri" w:cs="Calibri"/>
          <w:sz w:val="24"/>
          <w:szCs w:val="24"/>
        </w:rPr>
        <w:t xml:space="preserve">visit – very positive – saw a variety of lessons. Quality of teaching – more consistent. </w:t>
      </w:r>
      <w:r w:rsidR="00E732B7" w:rsidRPr="003726EC">
        <w:rPr>
          <w:rFonts w:eastAsia="Calibri" w:cs="Calibri"/>
          <w:sz w:val="24"/>
          <w:szCs w:val="24"/>
        </w:rPr>
        <w:t>Really good</w:t>
      </w:r>
      <w:r w:rsidRPr="003726EC">
        <w:rPr>
          <w:rFonts w:eastAsia="Calibri" w:cs="Calibri"/>
          <w:sz w:val="24"/>
          <w:szCs w:val="24"/>
        </w:rPr>
        <w:t xml:space="preserve"> use of AFL. Could see mini journeys and children were solving problems estimated previously and comparing estimates to their answers. MD found it useful to see what resources were being used. MD shared visit report prior to meeting.</w:t>
      </w:r>
    </w:p>
    <w:p w14:paraId="3404E7E6" w14:textId="06215B41" w:rsidR="00473EAA" w:rsidRPr="003726EC" w:rsidRDefault="0054723E">
      <w:pPr>
        <w:spacing w:after="160"/>
        <w:rPr>
          <w:b/>
          <w:bCs/>
          <w:sz w:val="24"/>
          <w:szCs w:val="24"/>
        </w:rPr>
      </w:pPr>
      <w:r w:rsidRPr="003726EC">
        <w:rPr>
          <w:rFonts w:eastAsia="Calibri" w:cs="Calibri"/>
          <w:sz w:val="24"/>
          <w:szCs w:val="24"/>
        </w:rPr>
        <w:t xml:space="preserve">DMcG– visit – </w:t>
      </w:r>
      <w:r w:rsidRPr="003726EC">
        <w:rPr>
          <w:rFonts w:eastAsia="Calibri" w:cs="Calibri"/>
          <w:b/>
          <w:bCs/>
          <w:sz w:val="24"/>
          <w:szCs w:val="24"/>
        </w:rPr>
        <w:t>attendance and behaviour</w:t>
      </w:r>
      <w:r w:rsidRPr="003726EC">
        <w:rPr>
          <w:rFonts w:eastAsia="Calibri" w:cs="Calibri"/>
          <w:sz w:val="24"/>
          <w:szCs w:val="24"/>
        </w:rPr>
        <w:t>. Behaviour was very good. Calm classrooms. Spoke to children who what expectations were etc</w:t>
      </w:r>
      <w:r w:rsidRPr="003726EC">
        <w:rPr>
          <w:rFonts w:eastAsia="Calibri" w:cs="Calibri"/>
          <w:b/>
          <w:bCs/>
          <w:sz w:val="24"/>
          <w:szCs w:val="24"/>
        </w:rPr>
        <w:t>.</w:t>
      </w:r>
      <w:r w:rsidR="00AC58F3" w:rsidRPr="003726EC">
        <w:rPr>
          <w:rFonts w:eastAsia="Calibri" w:cs="Calibri"/>
          <w:b/>
          <w:bCs/>
          <w:sz w:val="24"/>
          <w:szCs w:val="24"/>
        </w:rPr>
        <w:t xml:space="preserve"> </w:t>
      </w:r>
      <w:r w:rsidR="00D96A15" w:rsidRPr="003726EC">
        <w:rPr>
          <w:rFonts w:eastAsia="Calibri" w:cs="Calibri"/>
          <w:b/>
          <w:bCs/>
          <w:sz w:val="24"/>
          <w:szCs w:val="24"/>
        </w:rPr>
        <w:t>Action: DMcG to complete attendance and behaviour visit report.</w:t>
      </w:r>
    </w:p>
    <w:p w14:paraId="3B4141F0" w14:textId="77777777" w:rsidR="00473EAA" w:rsidRPr="003726EC" w:rsidRDefault="0054723E">
      <w:pPr>
        <w:spacing w:after="160"/>
        <w:rPr>
          <w:rFonts w:eastAsia="Calibri" w:cs="Calibri"/>
          <w:sz w:val="24"/>
          <w:szCs w:val="24"/>
        </w:rPr>
      </w:pPr>
      <w:r w:rsidRPr="003726EC">
        <w:rPr>
          <w:rFonts w:eastAsia="Calibri" w:cs="Calibri"/>
          <w:sz w:val="24"/>
          <w:szCs w:val="24"/>
        </w:rPr>
        <w:t>JM – completed leadership and management visit – notes will be provided for meeting in October.</w:t>
      </w:r>
    </w:p>
    <w:p w14:paraId="678CC620" w14:textId="0C046D55" w:rsidR="00553450" w:rsidRPr="003726EC" w:rsidRDefault="00553450" w:rsidP="00553450">
      <w:pPr>
        <w:spacing w:after="160"/>
        <w:rPr>
          <w:sz w:val="24"/>
          <w:szCs w:val="24"/>
        </w:rPr>
      </w:pPr>
      <w:r w:rsidRPr="003726EC">
        <w:rPr>
          <w:rFonts w:eastAsia="Calibri" w:cs="Calibri"/>
          <w:sz w:val="24"/>
          <w:szCs w:val="24"/>
        </w:rPr>
        <w:t xml:space="preserve">Monitoring Plan – CC – </w:t>
      </w:r>
      <w:r w:rsidR="003726EC">
        <w:rPr>
          <w:rFonts w:eastAsia="Calibri" w:cs="Calibri"/>
          <w:sz w:val="24"/>
          <w:szCs w:val="24"/>
        </w:rPr>
        <w:t>we had discussed i</w:t>
      </w:r>
      <w:r w:rsidRPr="003726EC">
        <w:rPr>
          <w:rFonts w:eastAsia="Calibri" w:cs="Calibri"/>
          <w:sz w:val="24"/>
          <w:szCs w:val="24"/>
        </w:rPr>
        <w:t xml:space="preserve">nformal chats in staff room to ensure that processes are in places for staff can talk to CC about wellbeing. </w:t>
      </w:r>
      <w:r w:rsidR="003726EC">
        <w:rPr>
          <w:rFonts w:eastAsia="Calibri" w:cs="Calibri"/>
          <w:sz w:val="24"/>
          <w:szCs w:val="24"/>
        </w:rPr>
        <w:t xml:space="preserve">However, we agreed this was not a good plan. </w:t>
      </w:r>
      <w:r w:rsidRPr="003726EC">
        <w:rPr>
          <w:rFonts w:eastAsia="Calibri" w:cs="Calibri"/>
          <w:sz w:val="24"/>
          <w:szCs w:val="24"/>
        </w:rPr>
        <w:t>CC completed training and did charter to ensure ethos is in place.</w:t>
      </w:r>
    </w:p>
    <w:p w14:paraId="1E99A440" w14:textId="77777777" w:rsidR="00553450" w:rsidRPr="003726EC" w:rsidRDefault="00553450" w:rsidP="00553450">
      <w:pPr>
        <w:spacing w:after="160"/>
        <w:rPr>
          <w:sz w:val="24"/>
          <w:szCs w:val="24"/>
        </w:rPr>
      </w:pPr>
      <w:r w:rsidRPr="003726EC">
        <w:rPr>
          <w:rFonts w:eastAsia="Calibri" w:cs="Calibri"/>
          <w:sz w:val="24"/>
          <w:szCs w:val="24"/>
          <w:u w:val="single"/>
        </w:rPr>
        <w:t>Link roles</w:t>
      </w:r>
    </w:p>
    <w:p w14:paraId="073EF0F0" w14:textId="42E8D7F2" w:rsidR="00553450" w:rsidRPr="003726EC" w:rsidRDefault="00553450" w:rsidP="00553450">
      <w:pPr>
        <w:spacing w:after="160"/>
        <w:rPr>
          <w:sz w:val="24"/>
          <w:szCs w:val="24"/>
        </w:rPr>
      </w:pPr>
      <w:r w:rsidRPr="003726EC">
        <w:rPr>
          <w:rFonts w:eastAsia="Calibri" w:cs="Calibri"/>
          <w:sz w:val="24"/>
          <w:szCs w:val="24"/>
        </w:rPr>
        <w:t xml:space="preserve">Pay Committee – Jo Burgess. </w:t>
      </w:r>
      <w:r w:rsidRPr="003726EC">
        <w:rPr>
          <w:rFonts w:eastAsia="Calibri" w:cs="Calibri"/>
          <w:b/>
          <w:bCs/>
          <w:sz w:val="24"/>
          <w:szCs w:val="24"/>
        </w:rPr>
        <w:t>Action: JM to ask Matt Darby and Guy Ladenburg</w:t>
      </w:r>
      <w:r w:rsidR="003726EC">
        <w:rPr>
          <w:rFonts w:eastAsia="Calibri" w:cs="Calibri"/>
          <w:b/>
          <w:bCs/>
          <w:sz w:val="24"/>
          <w:szCs w:val="24"/>
        </w:rPr>
        <w:t xml:space="preserve"> if they are happy to join the Pay Committee</w:t>
      </w:r>
      <w:r w:rsidRPr="003726EC">
        <w:rPr>
          <w:rFonts w:eastAsia="Calibri" w:cs="Calibri"/>
          <w:b/>
          <w:bCs/>
          <w:sz w:val="24"/>
          <w:szCs w:val="24"/>
        </w:rPr>
        <w:t>.</w:t>
      </w:r>
    </w:p>
    <w:p w14:paraId="14ADD7D2" w14:textId="77777777" w:rsidR="00553450" w:rsidRPr="003726EC" w:rsidRDefault="00553450" w:rsidP="00553450">
      <w:pPr>
        <w:spacing w:after="160"/>
        <w:rPr>
          <w:sz w:val="24"/>
          <w:szCs w:val="24"/>
        </w:rPr>
      </w:pPr>
      <w:r w:rsidRPr="003726EC">
        <w:rPr>
          <w:rFonts w:eastAsia="Calibri" w:cs="Calibri"/>
          <w:sz w:val="24"/>
          <w:szCs w:val="24"/>
        </w:rPr>
        <w:t>HT Performance management panel – DMcG (Chair), Marishelle and Caroline</w:t>
      </w:r>
    </w:p>
    <w:p w14:paraId="6C3D4257" w14:textId="77777777" w:rsidR="00553450" w:rsidRPr="003726EC" w:rsidRDefault="00553450" w:rsidP="00553450">
      <w:pPr>
        <w:spacing w:after="160"/>
        <w:rPr>
          <w:sz w:val="24"/>
          <w:szCs w:val="24"/>
        </w:rPr>
      </w:pPr>
      <w:r w:rsidRPr="003726EC">
        <w:rPr>
          <w:rFonts w:eastAsia="Calibri" w:cs="Calibri"/>
          <w:sz w:val="24"/>
          <w:szCs w:val="24"/>
        </w:rPr>
        <w:t>Pupil Development – Marishelle</w:t>
      </w:r>
    </w:p>
    <w:p w14:paraId="05270682" w14:textId="77777777" w:rsidR="00553450" w:rsidRPr="003726EC" w:rsidRDefault="00553450" w:rsidP="00553450">
      <w:pPr>
        <w:spacing w:after="160"/>
        <w:rPr>
          <w:sz w:val="24"/>
          <w:szCs w:val="24"/>
        </w:rPr>
      </w:pPr>
      <w:r w:rsidRPr="003726EC">
        <w:rPr>
          <w:rFonts w:eastAsia="Calibri" w:cs="Calibri"/>
          <w:sz w:val="24"/>
          <w:szCs w:val="24"/>
        </w:rPr>
        <w:t>Strategy Lead/Quality of Teaching (SIP) – Caroline</w:t>
      </w:r>
    </w:p>
    <w:p w14:paraId="4531694A" w14:textId="77777777" w:rsidR="00553450" w:rsidRPr="003726EC" w:rsidRDefault="00553450" w:rsidP="00553450">
      <w:pPr>
        <w:spacing w:after="160"/>
        <w:rPr>
          <w:sz w:val="24"/>
          <w:szCs w:val="24"/>
        </w:rPr>
      </w:pPr>
      <w:r w:rsidRPr="003726EC">
        <w:rPr>
          <w:rFonts w:eastAsia="Calibri" w:cs="Calibri"/>
          <w:sz w:val="24"/>
          <w:szCs w:val="24"/>
        </w:rPr>
        <w:t>Attendance/Behaviour (SIP) - Dominic</w:t>
      </w:r>
    </w:p>
    <w:p w14:paraId="13A12157" w14:textId="77777777" w:rsidR="00553450" w:rsidRPr="003726EC" w:rsidRDefault="00553450" w:rsidP="00553450">
      <w:pPr>
        <w:spacing w:after="160"/>
        <w:rPr>
          <w:sz w:val="24"/>
          <w:szCs w:val="24"/>
        </w:rPr>
      </w:pPr>
      <w:r w:rsidRPr="003726EC">
        <w:rPr>
          <w:rFonts w:eastAsia="Calibri" w:cs="Calibri"/>
          <w:sz w:val="24"/>
          <w:szCs w:val="24"/>
        </w:rPr>
        <w:t>Resources Lead/Sustainability - Jana</w:t>
      </w:r>
    </w:p>
    <w:p w14:paraId="2788B7D6" w14:textId="77777777" w:rsidR="00553450" w:rsidRPr="003726EC" w:rsidRDefault="00553450" w:rsidP="00553450">
      <w:pPr>
        <w:spacing w:after="160"/>
        <w:rPr>
          <w:sz w:val="24"/>
          <w:szCs w:val="24"/>
        </w:rPr>
      </w:pPr>
      <w:r w:rsidRPr="003726EC">
        <w:rPr>
          <w:rFonts w:eastAsia="Calibri" w:cs="Calibri"/>
          <w:sz w:val="24"/>
          <w:szCs w:val="24"/>
        </w:rPr>
        <w:t>Leadership and Management (SIP), English Link Governor – Jana</w:t>
      </w:r>
    </w:p>
    <w:p w14:paraId="43014D2E" w14:textId="77777777" w:rsidR="00553450" w:rsidRPr="003726EC" w:rsidRDefault="00553450" w:rsidP="00553450">
      <w:pPr>
        <w:spacing w:after="160"/>
        <w:rPr>
          <w:sz w:val="24"/>
          <w:szCs w:val="24"/>
        </w:rPr>
      </w:pPr>
      <w:r w:rsidRPr="003726EC">
        <w:rPr>
          <w:rFonts w:eastAsia="Calibri" w:cs="Calibri"/>
          <w:sz w:val="24"/>
          <w:szCs w:val="24"/>
        </w:rPr>
        <w:t>Maths Link Governor – Matt</w:t>
      </w:r>
    </w:p>
    <w:p w14:paraId="23FABFA5" w14:textId="77777777" w:rsidR="00553450" w:rsidRPr="003726EC" w:rsidRDefault="00553450" w:rsidP="00553450">
      <w:pPr>
        <w:spacing w:after="160"/>
        <w:rPr>
          <w:sz w:val="24"/>
          <w:szCs w:val="24"/>
        </w:rPr>
      </w:pPr>
      <w:r w:rsidRPr="003726EC">
        <w:rPr>
          <w:rFonts w:eastAsia="Calibri" w:cs="Calibri"/>
          <w:sz w:val="24"/>
          <w:szCs w:val="24"/>
        </w:rPr>
        <w:t>Foundation Subject Governor – Matt</w:t>
      </w:r>
    </w:p>
    <w:p w14:paraId="6596DFED" w14:textId="77777777" w:rsidR="00553450" w:rsidRPr="003726EC" w:rsidRDefault="00553450" w:rsidP="00553450">
      <w:pPr>
        <w:spacing w:after="160"/>
        <w:rPr>
          <w:sz w:val="24"/>
          <w:szCs w:val="24"/>
        </w:rPr>
      </w:pPr>
      <w:r w:rsidRPr="003726EC">
        <w:rPr>
          <w:rFonts w:eastAsia="Calibri" w:cs="Calibri"/>
          <w:sz w:val="24"/>
          <w:szCs w:val="24"/>
        </w:rPr>
        <w:t>Pupil Premium/SEND Governor – Jo</w:t>
      </w:r>
    </w:p>
    <w:p w14:paraId="68196FC5" w14:textId="77777777" w:rsidR="00553450" w:rsidRPr="003726EC" w:rsidRDefault="00553450" w:rsidP="00553450">
      <w:pPr>
        <w:spacing w:after="160"/>
        <w:rPr>
          <w:sz w:val="24"/>
          <w:szCs w:val="24"/>
        </w:rPr>
      </w:pPr>
      <w:r w:rsidRPr="003726EC">
        <w:rPr>
          <w:rFonts w:eastAsia="Calibri" w:cs="Calibri"/>
          <w:sz w:val="24"/>
          <w:szCs w:val="24"/>
        </w:rPr>
        <w:t>Development and Training Governor – Jana</w:t>
      </w:r>
    </w:p>
    <w:p w14:paraId="32E1CF41" w14:textId="77777777" w:rsidR="00553450" w:rsidRPr="003726EC" w:rsidRDefault="00553450" w:rsidP="00553450">
      <w:pPr>
        <w:spacing w:after="160"/>
        <w:rPr>
          <w:sz w:val="24"/>
          <w:szCs w:val="24"/>
        </w:rPr>
      </w:pPr>
      <w:r w:rsidRPr="003726EC">
        <w:rPr>
          <w:rFonts w:eastAsia="Calibri" w:cs="Calibri"/>
          <w:sz w:val="24"/>
          <w:szCs w:val="24"/>
        </w:rPr>
        <w:t>Health and Safety Governor/Safeguarding/Safer Recruitment Accredited– Marishelle</w:t>
      </w:r>
    </w:p>
    <w:p w14:paraId="1BD8BFAA" w14:textId="77777777" w:rsidR="00553450" w:rsidRPr="003726EC" w:rsidRDefault="00553450" w:rsidP="00553450">
      <w:pPr>
        <w:spacing w:after="160"/>
        <w:rPr>
          <w:sz w:val="24"/>
          <w:szCs w:val="24"/>
        </w:rPr>
      </w:pPr>
      <w:r w:rsidRPr="003726EC">
        <w:rPr>
          <w:rFonts w:eastAsia="Calibri" w:cs="Calibri"/>
          <w:sz w:val="24"/>
          <w:szCs w:val="24"/>
        </w:rPr>
        <w:t>Staff Wellbeing Governor – Caroline</w:t>
      </w:r>
    </w:p>
    <w:p w14:paraId="653DA86F" w14:textId="77777777" w:rsidR="00553450" w:rsidRPr="003726EC" w:rsidRDefault="00553450" w:rsidP="00553450">
      <w:pPr>
        <w:spacing w:after="160"/>
        <w:rPr>
          <w:sz w:val="24"/>
          <w:szCs w:val="24"/>
        </w:rPr>
      </w:pPr>
      <w:r w:rsidRPr="003726EC">
        <w:rPr>
          <w:rFonts w:eastAsia="Calibri" w:cs="Calibri"/>
          <w:sz w:val="24"/>
          <w:szCs w:val="24"/>
        </w:rPr>
        <w:t>Succession planning discussed. Interim review for March</w:t>
      </w:r>
    </w:p>
    <w:p w14:paraId="097395B3" w14:textId="77777777" w:rsidR="00553450" w:rsidRPr="003726EC" w:rsidRDefault="00553450" w:rsidP="00553450">
      <w:pPr>
        <w:spacing w:after="160"/>
        <w:rPr>
          <w:sz w:val="24"/>
          <w:szCs w:val="24"/>
        </w:rPr>
      </w:pPr>
      <w:r w:rsidRPr="003726EC">
        <w:rPr>
          <w:rFonts w:eastAsia="Calibri" w:cs="Calibri"/>
          <w:sz w:val="24"/>
          <w:szCs w:val="24"/>
        </w:rPr>
        <w:t>JB to send questions that originally had as guidance to AC.</w:t>
      </w:r>
    </w:p>
    <w:p w14:paraId="3242B2AB" w14:textId="77777777" w:rsidR="00553450" w:rsidRPr="003726EC" w:rsidRDefault="00553450" w:rsidP="00553450">
      <w:pPr>
        <w:spacing w:after="160"/>
        <w:rPr>
          <w:sz w:val="24"/>
          <w:szCs w:val="24"/>
        </w:rPr>
      </w:pPr>
      <w:r w:rsidRPr="003726EC">
        <w:rPr>
          <w:rFonts w:eastAsia="Calibri" w:cs="Calibri"/>
          <w:b/>
          <w:sz w:val="24"/>
          <w:szCs w:val="24"/>
        </w:rPr>
        <w:t xml:space="preserve">Action: </w:t>
      </w:r>
      <w:r w:rsidRPr="003726EC">
        <w:rPr>
          <w:rFonts w:eastAsia="Calibri" w:cs="Calibri"/>
          <w:b/>
          <w:bCs/>
          <w:sz w:val="24"/>
          <w:szCs w:val="24"/>
        </w:rPr>
        <w:t>JM asked that she is cc'd in emails regarding setting up of monitoring visits.</w:t>
      </w:r>
    </w:p>
    <w:p w14:paraId="518B76CB" w14:textId="77777777" w:rsidR="00473EAA" w:rsidRPr="003726EC" w:rsidRDefault="0054723E">
      <w:pPr>
        <w:spacing w:after="160"/>
        <w:rPr>
          <w:sz w:val="24"/>
          <w:szCs w:val="24"/>
        </w:rPr>
      </w:pPr>
      <w:r w:rsidRPr="003726EC">
        <w:rPr>
          <w:rFonts w:eastAsia="Calibri" w:cs="Calibri"/>
          <w:b/>
          <w:sz w:val="24"/>
          <w:szCs w:val="24"/>
        </w:rPr>
        <w:lastRenderedPageBreak/>
        <w:t>11. Safeguarding/Health and Safety</w:t>
      </w:r>
    </w:p>
    <w:p w14:paraId="6E592515" w14:textId="2C5C4373" w:rsidR="00473EAA" w:rsidRPr="003726EC" w:rsidRDefault="0054723E">
      <w:pPr>
        <w:spacing w:after="160"/>
        <w:rPr>
          <w:sz w:val="24"/>
          <w:szCs w:val="24"/>
        </w:rPr>
      </w:pPr>
      <w:r w:rsidRPr="003726EC">
        <w:rPr>
          <w:rFonts w:eastAsia="Calibri" w:cs="Calibri"/>
          <w:sz w:val="24"/>
          <w:szCs w:val="24"/>
        </w:rPr>
        <w:t>MB came in on 22</w:t>
      </w:r>
      <w:r w:rsidRPr="003726EC">
        <w:rPr>
          <w:rFonts w:eastAsia="Calibri" w:cs="Calibri"/>
          <w:sz w:val="24"/>
          <w:szCs w:val="24"/>
          <w:vertAlign w:val="superscript"/>
        </w:rPr>
        <w:t>nd</w:t>
      </w:r>
      <w:r w:rsidRPr="003726EC">
        <w:rPr>
          <w:rFonts w:eastAsia="Calibri" w:cs="Calibri"/>
          <w:sz w:val="24"/>
          <w:szCs w:val="24"/>
        </w:rPr>
        <w:t xml:space="preserve"> May to have a long discussion on health and safety with AC and to complete Single Central Register too. Spoke about allergy discussion, staff are aware of medical policy and staff trained on appropriate medical courses. </w:t>
      </w:r>
      <w:bookmarkStart w:id="0" w:name="_Hlk177031182"/>
      <w:r w:rsidR="00D96A15" w:rsidRPr="003726EC">
        <w:rPr>
          <w:rFonts w:eastAsia="Calibri" w:cs="Calibri"/>
          <w:b/>
          <w:bCs/>
          <w:sz w:val="24"/>
          <w:szCs w:val="24"/>
        </w:rPr>
        <w:t>Action: MB to write up her safeguarding visit report.</w:t>
      </w:r>
      <w:bookmarkEnd w:id="0"/>
    </w:p>
    <w:p w14:paraId="6CF08093" w14:textId="1D5FA6DC" w:rsidR="00473EAA" w:rsidRPr="003726EC" w:rsidRDefault="0054723E">
      <w:pPr>
        <w:spacing w:after="160"/>
        <w:rPr>
          <w:sz w:val="24"/>
          <w:szCs w:val="24"/>
        </w:rPr>
      </w:pPr>
      <w:r w:rsidRPr="003726EC">
        <w:rPr>
          <w:rFonts w:eastAsia="Calibri" w:cs="Calibri"/>
          <w:sz w:val="24"/>
          <w:szCs w:val="24"/>
        </w:rPr>
        <w:t xml:space="preserve">Safeguarding – All governors are </w:t>
      </w:r>
      <w:r w:rsidR="003726EC" w:rsidRPr="003726EC">
        <w:rPr>
          <w:rFonts w:eastAsia="Calibri" w:cs="Calibri"/>
          <w:sz w:val="24"/>
          <w:szCs w:val="24"/>
        </w:rPr>
        <w:t>responsible;</w:t>
      </w:r>
      <w:r w:rsidRPr="003726EC">
        <w:rPr>
          <w:rFonts w:eastAsia="Calibri" w:cs="Calibri"/>
          <w:sz w:val="24"/>
          <w:szCs w:val="24"/>
        </w:rPr>
        <w:t xml:space="preserve"> </w:t>
      </w:r>
      <w:proofErr w:type="gramStart"/>
      <w:r w:rsidRPr="003726EC">
        <w:rPr>
          <w:rFonts w:eastAsia="Calibri" w:cs="Calibri"/>
          <w:sz w:val="24"/>
          <w:szCs w:val="24"/>
        </w:rPr>
        <w:t>has to</w:t>
      </w:r>
      <w:proofErr w:type="gramEnd"/>
      <w:r w:rsidRPr="003726EC">
        <w:rPr>
          <w:rFonts w:eastAsia="Calibri" w:cs="Calibri"/>
          <w:sz w:val="24"/>
          <w:szCs w:val="24"/>
        </w:rPr>
        <w:t xml:space="preserve"> tell Governors that safeguarding is in place. AC reports to MB anything on safeguarding, MB knows policies in place. She needs to know that school following procedures, that staff confident on CPOMS and no trends.</w:t>
      </w:r>
    </w:p>
    <w:p w14:paraId="6181819C" w14:textId="77777777" w:rsidR="00473EAA" w:rsidRPr="003726EC" w:rsidRDefault="0054723E">
      <w:pPr>
        <w:spacing w:after="160"/>
        <w:rPr>
          <w:sz w:val="24"/>
          <w:szCs w:val="24"/>
        </w:rPr>
      </w:pPr>
      <w:r w:rsidRPr="003726EC">
        <w:rPr>
          <w:rFonts w:eastAsia="Calibri" w:cs="Calibri"/>
          <w:color w:val="4F81BD"/>
          <w:sz w:val="24"/>
          <w:szCs w:val="24"/>
        </w:rPr>
        <w:t>Q - Have you been working on audit with AC ready to submit in September? A - AC tends to do it over the summer.</w:t>
      </w:r>
    </w:p>
    <w:p w14:paraId="40562167" w14:textId="097DC391" w:rsidR="00473EAA" w:rsidRPr="003726EC" w:rsidRDefault="0054723E">
      <w:pPr>
        <w:spacing w:after="160"/>
        <w:rPr>
          <w:sz w:val="24"/>
          <w:szCs w:val="24"/>
        </w:rPr>
      </w:pPr>
      <w:r w:rsidRPr="003726EC">
        <w:rPr>
          <w:rFonts w:eastAsia="Calibri" w:cs="Calibri"/>
          <w:sz w:val="24"/>
          <w:szCs w:val="24"/>
        </w:rPr>
        <w:t xml:space="preserve">Inset day – safeguarding </w:t>
      </w:r>
      <w:r w:rsidR="00D96A15" w:rsidRPr="003726EC">
        <w:rPr>
          <w:rFonts w:eastAsia="Calibri" w:cs="Calibri"/>
          <w:sz w:val="24"/>
          <w:szCs w:val="24"/>
        </w:rPr>
        <w:t xml:space="preserve">- </w:t>
      </w:r>
      <w:r w:rsidR="00D96A15" w:rsidRPr="003726EC">
        <w:rPr>
          <w:rFonts w:eastAsia="Calibri" w:cs="Calibri"/>
          <w:b/>
          <w:bCs/>
          <w:sz w:val="24"/>
          <w:szCs w:val="24"/>
        </w:rPr>
        <w:t>Action:</w:t>
      </w:r>
      <w:r w:rsidRPr="003726EC">
        <w:rPr>
          <w:rFonts w:eastAsia="Calibri" w:cs="Calibri"/>
          <w:b/>
          <w:bCs/>
          <w:sz w:val="24"/>
          <w:szCs w:val="24"/>
        </w:rPr>
        <w:t xml:space="preserve"> MB to attend</w:t>
      </w:r>
      <w:r w:rsidR="00D96A15" w:rsidRPr="003726EC">
        <w:rPr>
          <w:rFonts w:eastAsia="Calibri" w:cs="Calibri"/>
          <w:b/>
          <w:bCs/>
          <w:sz w:val="24"/>
          <w:szCs w:val="24"/>
        </w:rPr>
        <w:t xml:space="preserve"> training</w:t>
      </w:r>
      <w:r w:rsidRPr="003726EC">
        <w:rPr>
          <w:rFonts w:eastAsia="Calibri" w:cs="Calibri"/>
          <w:b/>
          <w:bCs/>
          <w:sz w:val="24"/>
          <w:szCs w:val="24"/>
        </w:rPr>
        <w:t xml:space="preserve"> to check that it is covered.</w:t>
      </w:r>
    </w:p>
    <w:p w14:paraId="60D09EC8" w14:textId="1E091792" w:rsidR="00473EAA" w:rsidRPr="003726EC" w:rsidRDefault="0054723E">
      <w:pPr>
        <w:spacing w:after="160"/>
        <w:rPr>
          <w:sz w:val="24"/>
          <w:szCs w:val="24"/>
        </w:rPr>
      </w:pPr>
      <w:r w:rsidRPr="003726EC">
        <w:rPr>
          <w:rFonts w:eastAsia="Calibri" w:cs="Calibri"/>
          <w:b/>
          <w:sz w:val="24"/>
          <w:szCs w:val="24"/>
        </w:rPr>
        <w:t xml:space="preserve">12. Policies – Behaviour principles and policy </w:t>
      </w:r>
      <w:r w:rsidRPr="003726EC">
        <w:rPr>
          <w:rFonts w:eastAsia="Calibri" w:cs="Calibri"/>
          <w:sz w:val="24"/>
          <w:szCs w:val="24"/>
        </w:rPr>
        <w:t xml:space="preserve">- all approved. </w:t>
      </w:r>
      <w:r w:rsidR="00D96A15" w:rsidRPr="003726EC">
        <w:rPr>
          <w:rFonts w:eastAsia="Calibri" w:cs="Calibri"/>
          <w:b/>
          <w:bCs/>
          <w:sz w:val="24"/>
          <w:szCs w:val="24"/>
        </w:rPr>
        <w:t xml:space="preserve">Action: </w:t>
      </w:r>
      <w:r w:rsidR="003726EC">
        <w:rPr>
          <w:rFonts w:eastAsia="Calibri" w:cs="Calibri"/>
          <w:b/>
          <w:bCs/>
          <w:sz w:val="24"/>
          <w:szCs w:val="24"/>
        </w:rPr>
        <w:t>add behaviour principles and policy</w:t>
      </w:r>
      <w:r w:rsidRPr="003726EC">
        <w:rPr>
          <w:rFonts w:eastAsia="Calibri" w:cs="Calibri"/>
          <w:b/>
          <w:bCs/>
          <w:sz w:val="24"/>
          <w:szCs w:val="24"/>
        </w:rPr>
        <w:t xml:space="preserve"> to website.</w:t>
      </w:r>
    </w:p>
    <w:p w14:paraId="3E685904" w14:textId="77777777" w:rsidR="00473EAA" w:rsidRPr="003726EC" w:rsidRDefault="0054723E">
      <w:pPr>
        <w:spacing w:after="160"/>
        <w:rPr>
          <w:sz w:val="24"/>
          <w:szCs w:val="24"/>
        </w:rPr>
      </w:pPr>
      <w:r w:rsidRPr="003726EC">
        <w:rPr>
          <w:rFonts w:eastAsia="Calibri" w:cs="Calibri"/>
          <w:b/>
          <w:sz w:val="24"/>
          <w:szCs w:val="24"/>
        </w:rPr>
        <w:t>13. Governor Training (JM)</w:t>
      </w:r>
    </w:p>
    <w:p w14:paraId="442BB9AE" w14:textId="0F642E7F" w:rsidR="00473EAA" w:rsidRPr="003726EC" w:rsidRDefault="00D96A15">
      <w:pPr>
        <w:spacing w:after="160"/>
        <w:rPr>
          <w:sz w:val="24"/>
          <w:szCs w:val="24"/>
        </w:rPr>
      </w:pPr>
      <w:r w:rsidRPr="003726EC">
        <w:rPr>
          <w:rFonts w:eastAsia="Calibri" w:cs="Calibri"/>
          <w:b/>
          <w:bCs/>
          <w:sz w:val="24"/>
          <w:szCs w:val="24"/>
        </w:rPr>
        <w:t xml:space="preserve">Action: </w:t>
      </w:r>
      <w:r w:rsidR="0054723E" w:rsidRPr="003726EC">
        <w:rPr>
          <w:rFonts w:eastAsia="Calibri" w:cs="Calibri"/>
          <w:b/>
          <w:bCs/>
          <w:sz w:val="24"/>
          <w:szCs w:val="24"/>
        </w:rPr>
        <w:t>MB to write training reports to include understanding health and safety and performance management</w:t>
      </w:r>
      <w:r w:rsidR="0054723E" w:rsidRPr="003726EC">
        <w:rPr>
          <w:rFonts w:eastAsia="Calibri" w:cs="Calibri"/>
          <w:sz w:val="24"/>
          <w:szCs w:val="24"/>
        </w:rPr>
        <w:t xml:space="preserve">. </w:t>
      </w:r>
    </w:p>
    <w:p w14:paraId="5C7F3023" w14:textId="08CF086D" w:rsidR="00473EAA" w:rsidRPr="003726EC" w:rsidRDefault="00D96A15" w:rsidP="002155CC">
      <w:pPr>
        <w:rPr>
          <w:b/>
          <w:bCs/>
          <w:sz w:val="24"/>
          <w:szCs w:val="24"/>
        </w:rPr>
      </w:pPr>
      <w:r w:rsidRPr="003726EC">
        <w:rPr>
          <w:rFonts w:eastAsia="Calibri" w:cs="Calibri"/>
          <w:b/>
          <w:bCs/>
          <w:sz w:val="24"/>
          <w:szCs w:val="24"/>
        </w:rPr>
        <w:t xml:space="preserve">Action: </w:t>
      </w:r>
      <w:r w:rsidR="0054723E" w:rsidRPr="003726EC">
        <w:rPr>
          <w:rFonts w:eastAsia="Calibri" w:cs="Calibri"/>
          <w:b/>
          <w:bCs/>
          <w:sz w:val="24"/>
          <w:szCs w:val="24"/>
        </w:rPr>
        <w:t xml:space="preserve">Hampshire services for </w:t>
      </w:r>
      <w:r w:rsidR="003726EC">
        <w:rPr>
          <w:rFonts w:eastAsia="Calibri" w:cs="Calibri"/>
          <w:b/>
          <w:bCs/>
          <w:sz w:val="24"/>
          <w:szCs w:val="24"/>
        </w:rPr>
        <w:t>S</w:t>
      </w:r>
      <w:r w:rsidR="0054723E" w:rsidRPr="003726EC">
        <w:rPr>
          <w:rFonts w:eastAsia="Calibri" w:cs="Calibri"/>
          <w:b/>
          <w:bCs/>
          <w:sz w:val="24"/>
          <w:szCs w:val="24"/>
        </w:rPr>
        <w:t>chools</w:t>
      </w:r>
      <w:r w:rsidRPr="003726EC">
        <w:rPr>
          <w:rFonts w:eastAsia="Calibri" w:cs="Calibri"/>
          <w:b/>
          <w:bCs/>
          <w:sz w:val="24"/>
          <w:szCs w:val="24"/>
        </w:rPr>
        <w:t xml:space="preserve"> information </w:t>
      </w:r>
      <w:r w:rsidR="0054723E" w:rsidRPr="003726EC">
        <w:rPr>
          <w:rFonts w:eastAsia="Calibri" w:cs="Calibri"/>
          <w:b/>
          <w:bCs/>
          <w:sz w:val="24"/>
          <w:szCs w:val="24"/>
        </w:rPr>
        <w:t>to be added to</w:t>
      </w:r>
      <w:r w:rsidRPr="003726EC">
        <w:rPr>
          <w:rFonts w:eastAsia="Calibri" w:cs="Calibri"/>
          <w:b/>
          <w:bCs/>
          <w:sz w:val="24"/>
          <w:szCs w:val="24"/>
        </w:rPr>
        <w:t xml:space="preserve"> training</w:t>
      </w:r>
      <w:r w:rsidR="0054723E" w:rsidRPr="003726EC">
        <w:rPr>
          <w:rFonts w:eastAsia="Calibri" w:cs="Calibri"/>
          <w:b/>
          <w:bCs/>
          <w:sz w:val="24"/>
          <w:szCs w:val="24"/>
        </w:rPr>
        <w:t xml:space="preserve"> document.</w:t>
      </w:r>
    </w:p>
    <w:p w14:paraId="16668616" w14:textId="1757F631" w:rsidR="00473EAA" w:rsidRPr="003726EC" w:rsidRDefault="0054723E">
      <w:pPr>
        <w:spacing w:after="160"/>
        <w:rPr>
          <w:sz w:val="24"/>
          <w:szCs w:val="24"/>
        </w:rPr>
      </w:pPr>
      <w:r w:rsidRPr="003726EC">
        <w:rPr>
          <w:rFonts w:eastAsia="Calibri" w:cs="Calibri"/>
          <w:sz w:val="24"/>
          <w:szCs w:val="24"/>
        </w:rPr>
        <w:t xml:space="preserve">Whole Governing Body training – Understanding Data suggested and Successful Monitoring </w:t>
      </w:r>
      <w:r w:rsidRPr="003726EC">
        <w:rPr>
          <w:rFonts w:eastAsia="Calibri" w:cs="Calibri"/>
          <w:b/>
          <w:bCs/>
          <w:sz w:val="24"/>
          <w:szCs w:val="24"/>
        </w:rPr>
        <w:t xml:space="preserve">– </w:t>
      </w:r>
      <w:r w:rsidR="00D96A15" w:rsidRPr="003726EC">
        <w:rPr>
          <w:rFonts w:eastAsia="Calibri" w:cs="Calibri"/>
          <w:b/>
          <w:bCs/>
          <w:sz w:val="24"/>
          <w:szCs w:val="24"/>
        </w:rPr>
        <w:t xml:space="preserve">Action: </w:t>
      </w:r>
      <w:r w:rsidRPr="003726EC">
        <w:rPr>
          <w:rFonts w:eastAsia="Calibri" w:cs="Calibri"/>
          <w:b/>
          <w:bCs/>
          <w:sz w:val="24"/>
          <w:szCs w:val="24"/>
        </w:rPr>
        <w:t>J</w:t>
      </w:r>
      <w:r w:rsidR="00D96A15" w:rsidRPr="003726EC">
        <w:rPr>
          <w:rFonts w:eastAsia="Calibri" w:cs="Calibri"/>
          <w:b/>
          <w:bCs/>
          <w:sz w:val="24"/>
          <w:szCs w:val="24"/>
        </w:rPr>
        <w:t xml:space="preserve">M </w:t>
      </w:r>
      <w:r w:rsidRPr="003726EC">
        <w:rPr>
          <w:rFonts w:eastAsia="Calibri" w:cs="Calibri"/>
          <w:b/>
          <w:bCs/>
          <w:sz w:val="24"/>
          <w:szCs w:val="24"/>
        </w:rPr>
        <w:t>to see what dates are available</w:t>
      </w:r>
      <w:r w:rsidR="003726EC">
        <w:rPr>
          <w:rFonts w:eastAsia="Calibri" w:cs="Calibri"/>
          <w:b/>
          <w:bCs/>
          <w:sz w:val="24"/>
          <w:szCs w:val="24"/>
        </w:rPr>
        <w:t xml:space="preserve"> for WGBT</w:t>
      </w:r>
      <w:r w:rsidR="00D96A15" w:rsidRPr="003726EC">
        <w:rPr>
          <w:rFonts w:eastAsia="Calibri" w:cs="Calibri"/>
          <w:b/>
          <w:bCs/>
          <w:sz w:val="24"/>
          <w:szCs w:val="24"/>
        </w:rPr>
        <w:t>.</w:t>
      </w:r>
    </w:p>
    <w:p w14:paraId="7632A586" w14:textId="77777777" w:rsidR="00473EAA" w:rsidRPr="003726EC" w:rsidRDefault="0054723E">
      <w:pPr>
        <w:spacing w:after="160"/>
        <w:rPr>
          <w:sz w:val="24"/>
          <w:szCs w:val="24"/>
        </w:rPr>
      </w:pPr>
      <w:r w:rsidRPr="003726EC">
        <w:rPr>
          <w:rFonts w:eastAsia="Calibri" w:cs="Calibri"/>
          <w:b/>
          <w:sz w:val="24"/>
          <w:szCs w:val="24"/>
        </w:rPr>
        <w:t>14. Governing Body Business.</w:t>
      </w:r>
    </w:p>
    <w:p w14:paraId="29107FAF" w14:textId="268BCF0F" w:rsidR="00473EAA" w:rsidRPr="003726EC" w:rsidRDefault="0054723E">
      <w:pPr>
        <w:spacing w:after="160"/>
        <w:rPr>
          <w:sz w:val="24"/>
          <w:szCs w:val="24"/>
        </w:rPr>
      </w:pPr>
      <w:r w:rsidRPr="003726EC">
        <w:rPr>
          <w:rFonts w:eastAsia="Calibri" w:cs="Calibri"/>
          <w:sz w:val="24"/>
          <w:szCs w:val="24"/>
        </w:rPr>
        <w:t xml:space="preserve">MB – </w:t>
      </w:r>
      <w:r w:rsidR="00D96A15" w:rsidRPr="003726EC">
        <w:rPr>
          <w:rFonts w:eastAsia="Calibri" w:cs="Calibri"/>
          <w:b/>
          <w:bCs/>
          <w:sz w:val="24"/>
          <w:szCs w:val="24"/>
        </w:rPr>
        <w:t xml:space="preserve">Action: </w:t>
      </w:r>
      <w:r w:rsidRPr="003726EC">
        <w:rPr>
          <w:rFonts w:eastAsia="Calibri" w:cs="Calibri"/>
          <w:b/>
          <w:bCs/>
          <w:sz w:val="24"/>
          <w:szCs w:val="24"/>
        </w:rPr>
        <w:t>safeguarding crib sheet to do.</w:t>
      </w:r>
    </w:p>
    <w:p w14:paraId="78FF2973" w14:textId="77777777" w:rsidR="00473EAA" w:rsidRPr="003726EC" w:rsidRDefault="0054723E">
      <w:pPr>
        <w:spacing w:after="160"/>
        <w:rPr>
          <w:sz w:val="24"/>
          <w:szCs w:val="24"/>
        </w:rPr>
      </w:pPr>
      <w:r w:rsidRPr="003726EC">
        <w:rPr>
          <w:rFonts w:eastAsia="Calibri" w:cs="Calibri"/>
          <w:sz w:val="24"/>
          <w:szCs w:val="24"/>
        </w:rPr>
        <w:t>Meeting schedule for next academic year approved.</w:t>
      </w:r>
    </w:p>
    <w:p w14:paraId="6FE6088D" w14:textId="77777777" w:rsidR="00473EAA" w:rsidRPr="003726EC" w:rsidRDefault="0054723E">
      <w:pPr>
        <w:spacing w:after="160"/>
        <w:rPr>
          <w:sz w:val="24"/>
          <w:szCs w:val="24"/>
        </w:rPr>
      </w:pPr>
      <w:r w:rsidRPr="003726EC">
        <w:rPr>
          <w:rFonts w:eastAsia="Calibri" w:cs="Calibri"/>
          <w:b/>
          <w:sz w:val="24"/>
          <w:szCs w:val="24"/>
        </w:rPr>
        <w:t>15. Any Other Business</w:t>
      </w:r>
    </w:p>
    <w:p w14:paraId="66E2F917" w14:textId="77777777" w:rsidR="00473EAA" w:rsidRPr="003726EC" w:rsidRDefault="0054723E">
      <w:pPr>
        <w:spacing w:after="160"/>
        <w:rPr>
          <w:sz w:val="24"/>
          <w:szCs w:val="24"/>
        </w:rPr>
      </w:pPr>
      <w:r w:rsidRPr="003726EC">
        <w:rPr>
          <w:rFonts w:eastAsia="Calibri" w:cs="Calibri"/>
          <w:sz w:val="24"/>
          <w:szCs w:val="24"/>
        </w:rPr>
        <w:t>JM thanked all for their time and AC thanked everyone for all support.</w:t>
      </w:r>
    </w:p>
    <w:p w14:paraId="2C7AC88A" w14:textId="77777777" w:rsidR="00473EAA" w:rsidRPr="003726EC" w:rsidRDefault="0054723E">
      <w:pPr>
        <w:spacing w:after="160"/>
        <w:rPr>
          <w:sz w:val="24"/>
          <w:szCs w:val="24"/>
        </w:rPr>
      </w:pPr>
      <w:r w:rsidRPr="003726EC">
        <w:rPr>
          <w:rFonts w:eastAsia="Calibri" w:cs="Calibri"/>
          <w:b/>
          <w:sz w:val="24"/>
          <w:szCs w:val="24"/>
        </w:rPr>
        <w:t>16. Date of Next Meeting</w:t>
      </w:r>
    </w:p>
    <w:p w14:paraId="7D6C2029" w14:textId="77777777" w:rsidR="00473EAA" w:rsidRPr="003726EC" w:rsidRDefault="0054723E">
      <w:pPr>
        <w:spacing w:after="160"/>
        <w:rPr>
          <w:sz w:val="24"/>
          <w:szCs w:val="24"/>
        </w:rPr>
      </w:pPr>
      <w:r w:rsidRPr="003726EC">
        <w:rPr>
          <w:rFonts w:eastAsia="Calibri" w:cs="Calibri"/>
          <w:sz w:val="24"/>
          <w:szCs w:val="24"/>
        </w:rPr>
        <w:t>Thursday 19</w:t>
      </w:r>
      <w:r w:rsidRPr="003726EC">
        <w:rPr>
          <w:rFonts w:eastAsia="Calibri" w:cs="Calibri"/>
          <w:sz w:val="24"/>
          <w:szCs w:val="24"/>
          <w:vertAlign w:val="superscript"/>
        </w:rPr>
        <w:t>th</w:t>
      </w:r>
      <w:r w:rsidRPr="003726EC">
        <w:rPr>
          <w:rFonts w:eastAsia="Calibri" w:cs="Calibri"/>
          <w:sz w:val="24"/>
          <w:szCs w:val="24"/>
        </w:rPr>
        <w:t xml:space="preserve"> September 2024</w:t>
      </w:r>
    </w:p>
    <w:p w14:paraId="381AB06B" w14:textId="77777777" w:rsidR="00473EAA" w:rsidRPr="003726EC" w:rsidRDefault="0054723E">
      <w:pPr>
        <w:spacing w:after="160"/>
        <w:rPr>
          <w:rFonts w:eastAsia="Calibri" w:cs="Calibri"/>
          <w:sz w:val="24"/>
          <w:szCs w:val="24"/>
        </w:rPr>
      </w:pPr>
      <w:r w:rsidRPr="003726EC">
        <w:rPr>
          <w:rFonts w:eastAsia="Calibri" w:cs="Calibri"/>
          <w:sz w:val="24"/>
          <w:szCs w:val="24"/>
        </w:rPr>
        <w:t>Meeting finished at 7.55pm</w:t>
      </w:r>
    </w:p>
    <w:p w14:paraId="742266E5" w14:textId="77777777" w:rsidR="0066663E" w:rsidRDefault="0066663E">
      <w:pPr>
        <w:spacing w:after="160"/>
        <w:rPr>
          <w:rFonts w:eastAsia="Calibri" w:cs="Calibri"/>
          <w:sz w:val="24"/>
          <w:szCs w:val="24"/>
        </w:rPr>
      </w:pPr>
    </w:p>
    <w:p w14:paraId="3AC94DCB" w14:textId="77777777" w:rsidR="003726EC" w:rsidRPr="003726EC" w:rsidRDefault="003726EC">
      <w:pPr>
        <w:spacing w:after="160"/>
        <w:rPr>
          <w:rFonts w:eastAsia="Calibri" w:cs="Calibri"/>
          <w:sz w:val="24"/>
          <w:szCs w:val="24"/>
        </w:rPr>
      </w:pPr>
    </w:p>
    <w:p w14:paraId="2D77B079" w14:textId="77777777" w:rsidR="0066663E" w:rsidRPr="003726EC" w:rsidRDefault="0066663E">
      <w:pPr>
        <w:spacing w:after="160"/>
        <w:rPr>
          <w:sz w:val="24"/>
          <w:szCs w:val="24"/>
        </w:rPr>
      </w:pPr>
    </w:p>
    <w:tbl>
      <w:tblPr>
        <w:tblW w:w="9026" w:type="dxa"/>
        <w:tblLayout w:type="fixed"/>
        <w:tblCellMar>
          <w:left w:w="10" w:type="dxa"/>
          <w:right w:w="10" w:type="dxa"/>
        </w:tblCellMar>
        <w:tblLook w:val="0000" w:firstRow="0" w:lastRow="0" w:firstColumn="0" w:lastColumn="0" w:noHBand="0" w:noVBand="0"/>
      </w:tblPr>
      <w:tblGrid>
        <w:gridCol w:w="812"/>
        <w:gridCol w:w="5841"/>
        <w:gridCol w:w="953"/>
        <w:gridCol w:w="1420"/>
      </w:tblGrid>
      <w:tr w:rsidR="00D96A15" w:rsidRPr="003726EC" w14:paraId="08308611" w14:textId="77777777" w:rsidTr="00E30908">
        <w:trPr>
          <w:trHeight w:val="540"/>
        </w:trPr>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0C815520" w14:textId="77777777" w:rsidR="00D96A15" w:rsidRPr="003726EC" w:rsidRDefault="00D96A15" w:rsidP="00E30908">
            <w:pPr>
              <w:spacing w:after="160" w:line="264" w:lineRule="auto"/>
              <w:rPr>
                <w:sz w:val="24"/>
                <w:szCs w:val="24"/>
              </w:rPr>
            </w:pPr>
            <w:r w:rsidRPr="003726EC">
              <w:rPr>
                <w:rFonts w:eastAsia="Calibri" w:cs="Calibri"/>
                <w:b/>
                <w:sz w:val="24"/>
                <w:szCs w:val="24"/>
              </w:rPr>
              <w:lastRenderedPageBreak/>
              <w:t>ITEM</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8AB69B1" w14:textId="77777777" w:rsidR="00D96A15" w:rsidRPr="003726EC" w:rsidRDefault="00D96A15" w:rsidP="00E30908">
            <w:pPr>
              <w:spacing w:after="160" w:line="264" w:lineRule="auto"/>
              <w:rPr>
                <w:sz w:val="24"/>
                <w:szCs w:val="24"/>
              </w:rPr>
            </w:pPr>
            <w:r w:rsidRPr="003726EC">
              <w:rPr>
                <w:rFonts w:eastAsia="Calibri" w:cs="Calibri"/>
                <w:b/>
                <w:sz w:val="24"/>
                <w:szCs w:val="24"/>
              </w:rPr>
              <w:t>ACTION</w:t>
            </w: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3028690" w14:textId="77777777" w:rsidR="00D96A15" w:rsidRPr="003726EC" w:rsidRDefault="00D96A15" w:rsidP="00E30908">
            <w:pPr>
              <w:spacing w:after="160" w:line="264" w:lineRule="auto"/>
              <w:rPr>
                <w:sz w:val="24"/>
                <w:szCs w:val="24"/>
              </w:rPr>
            </w:pPr>
            <w:r w:rsidRPr="003726EC">
              <w:rPr>
                <w:rFonts w:eastAsia="Calibri" w:cs="Calibri"/>
                <w:b/>
                <w:sz w:val="24"/>
                <w:szCs w:val="24"/>
              </w:rPr>
              <w:t>WHO</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2F1254B" w14:textId="77777777" w:rsidR="00D96A15" w:rsidRPr="003726EC" w:rsidRDefault="00D96A15" w:rsidP="00E30908">
            <w:pPr>
              <w:spacing w:after="160" w:line="264" w:lineRule="auto"/>
              <w:rPr>
                <w:sz w:val="24"/>
                <w:szCs w:val="24"/>
              </w:rPr>
            </w:pPr>
            <w:r w:rsidRPr="003726EC">
              <w:rPr>
                <w:rFonts w:eastAsia="Calibri" w:cs="Calibri"/>
                <w:b/>
                <w:sz w:val="24"/>
                <w:szCs w:val="24"/>
              </w:rPr>
              <w:t>COMPLETED</w:t>
            </w:r>
          </w:p>
        </w:tc>
      </w:tr>
      <w:tr w:rsidR="00D96A15" w:rsidRPr="003726EC" w14:paraId="2F45445D"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A2925CE" w14:textId="77777777" w:rsidR="00D96A15" w:rsidRPr="003726EC" w:rsidRDefault="00D81119" w:rsidP="002155CC">
            <w:pPr>
              <w:spacing w:line="264" w:lineRule="auto"/>
              <w:rPr>
                <w:sz w:val="24"/>
                <w:szCs w:val="24"/>
              </w:rPr>
            </w:pPr>
            <w:r w:rsidRPr="003726EC">
              <w:rPr>
                <w:sz w:val="24"/>
                <w:szCs w:val="24"/>
              </w:rPr>
              <w:t>5</w:t>
            </w:r>
          </w:p>
          <w:p w14:paraId="0867EAC6" w14:textId="2FFD2F02" w:rsidR="002155CC" w:rsidRPr="003726EC" w:rsidRDefault="002155CC" w:rsidP="003726EC">
            <w:pPr>
              <w:spacing w:line="264" w:lineRule="auto"/>
              <w:rPr>
                <w:sz w:val="24"/>
                <w:szCs w:val="24"/>
              </w:rPr>
            </w:pP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29725ADA" w14:textId="20EC4E24" w:rsidR="00CE4C34" w:rsidRPr="003726EC" w:rsidRDefault="00D81119" w:rsidP="003726EC">
            <w:pPr>
              <w:rPr>
                <w:rFonts w:eastAsia="Calibri" w:cs="Calibri"/>
                <w:sz w:val="24"/>
                <w:szCs w:val="24"/>
              </w:rPr>
            </w:pPr>
            <w:r w:rsidRPr="003726EC">
              <w:rPr>
                <w:rFonts w:eastAsia="Calibri" w:cs="Calibri"/>
                <w:sz w:val="24"/>
                <w:szCs w:val="24"/>
              </w:rPr>
              <w:t>Donation to be discussed at agenda item for FGB meeting in September.</w:t>
            </w: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D3AB99A" w14:textId="1A71F5B8" w:rsidR="002155CC" w:rsidRPr="003726EC" w:rsidRDefault="00D81119" w:rsidP="003726EC">
            <w:pPr>
              <w:spacing w:line="264" w:lineRule="auto"/>
              <w:rPr>
                <w:sz w:val="24"/>
                <w:szCs w:val="24"/>
              </w:rPr>
            </w:pPr>
            <w:r w:rsidRPr="003726EC">
              <w:rPr>
                <w:sz w:val="24"/>
                <w:szCs w:val="24"/>
              </w:rPr>
              <w:t>AC</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6AFBF28" w14:textId="6D310C0F" w:rsidR="00D96A15" w:rsidRPr="003726EC" w:rsidRDefault="00D96A15" w:rsidP="00D81119">
            <w:pPr>
              <w:spacing w:line="264" w:lineRule="auto"/>
              <w:rPr>
                <w:sz w:val="24"/>
                <w:szCs w:val="24"/>
              </w:rPr>
            </w:pPr>
          </w:p>
        </w:tc>
      </w:tr>
      <w:tr w:rsidR="003726EC" w:rsidRPr="003726EC" w14:paraId="3F26B93F"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1BE79900" w14:textId="30591539" w:rsidR="003726EC" w:rsidRPr="003726EC" w:rsidRDefault="003726EC" w:rsidP="003726EC">
            <w:pPr>
              <w:spacing w:line="264" w:lineRule="auto"/>
              <w:rPr>
                <w:sz w:val="24"/>
                <w:szCs w:val="24"/>
              </w:rPr>
            </w:pPr>
            <w:r>
              <w:rPr>
                <w:sz w:val="24"/>
                <w:szCs w:val="24"/>
              </w:rPr>
              <w:t>8</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1EE54F99" w14:textId="351D0588" w:rsidR="003726EC" w:rsidRPr="003726EC" w:rsidRDefault="003726EC" w:rsidP="003726EC">
            <w:pPr>
              <w:rPr>
                <w:rFonts w:eastAsia="Calibri" w:cs="Calibri"/>
                <w:color w:val="000000" w:themeColor="text1"/>
                <w:sz w:val="24"/>
                <w:szCs w:val="24"/>
              </w:rPr>
            </w:pPr>
            <w:r w:rsidRPr="003726EC">
              <w:rPr>
                <w:rFonts w:eastAsia="Calibri" w:cs="Calibri"/>
                <w:sz w:val="24"/>
                <w:szCs w:val="24"/>
              </w:rPr>
              <w:t>Ofsted practice/vision and values to be looked at at FGB meeting in September</w:t>
            </w: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E2B55B4" w14:textId="418CB13D" w:rsidR="003726EC" w:rsidRPr="003726EC" w:rsidRDefault="003726EC" w:rsidP="003726EC">
            <w:pPr>
              <w:spacing w:line="264" w:lineRule="auto"/>
              <w:rPr>
                <w:sz w:val="24"/>
                <w:szCs w:val="24"/>
              </w:rPr>
            </w:pPr>
            <w:r>
              <w:rPr>
                <w:sz w:val="24"/>
                <w:szCs w:val="24"/>
              </w:rPr>
              <w:t>JM</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F83D247" w14:textId="77777777" w:rsidR="003726EC" w:rsidRPr="003726EC" w:rsidRDefault="003726EC" w:rsidP="00D81119">
            <w:pPr>
              <w:spacing w:line="264" w:lineRule="auto"/>
              <w:rPr>
                <w:sz w:val="24"/>
                <w:szCs w:val="24"/>
              </w:rPr>
            </w:pPr>
          </w:p>
        </w:tc>
      </w:tr>
      <w:tr w:rsidR="003726EC" w:rsidRPr="003726EC" w14:paraId="56C9DCB6"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10929B71" w14:textId="61587E99" w:rsidR="003726EC" w:rsidRPr="003726EC" w:rsidRDefault="003726EC" w:rsidP="003726EC">
            <w:pPr>
              <w:spacing w:line="264" w:lineRule="auto"/>
              <w:rPr>
                <w:sz w:val="24"/>
                <w:szCs w:val="24"/>
              </w:rPr>
            </w:pPr>
            <w:r>
              <w:rPr>
                <w:sz w:val="24"/>
                <w:szCs w:val="24"/>
              </w:rPr>
              <w:t>9</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636203CF" w14:textId="3B79554F" w:rsidR="003726EC" w:rsidRPr="003726EC" w:rsidRDefault="003726EC" w:rsidP="003726EC">
            <w:pPr>
              <w:rPr>
                <w:rFonts w:eastAsia="Calibri" w:cs="Calibri"/>
                <w:color w:val="000000" w:themeColor="text1"/>
                <w:sz w:val="24"/>
                <w:szCs w:val="24"/>
              </w:rPr>
            </w:pPr>
            <w:r w:rsidRPr="003726EC">
              <w:rPr>
                <w:rFonts w:eastAsia="Calibri" w:cs="Calibri"/>
                <w:sz w:val="24"/>
                <w:szCs w:val="24"/>
              </w:rPr>
              <w:t>Staff and parent surveys to be discussed at meeting in October.</w:t>
            </w: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238FA29" w14:textId="24ABA412" w:rsidR="003726EC" w:rsidRPr="003726EC" w:rsidRDefault="003726EC" w:rsidP="003726EC">
            <w:pPr>
              <w:spacing w:line="264" w:lineRule="auto"/>
              <w:rPr>
                <w:sz w:val="24"/>
                <w:szCs w:val="24"/>
              </w:rPr>
            </w:pPr>
            <w:r>
              <w:rPr>
                <w:sz w:val="24"/>
                <w:szCs w:val="24"/>
              </w:rPr>
              <w:t>JM</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1EE1C832" w14:textId="77777777" w:rsidR="003726EC" w:rsidRPr="003726EC" w:rsidRDefault="003726EC" w:rsidP="00D81119">
            <w:pPr>
              <w:spacing w:line="264" w:lineRule="auto"/>
              <w:rPr>
                <w:sz w:val="24"/>
                <w:szCs w:val="24"/>
              </w:rPr>
            </w:pPr>
          </w:p>
        </w:tc>
      </w:tr>
      <w:tr w:rsidR="003726EC" w:rsidRPr="003726EC" w14:paraId="0C2DCCD6"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15B9B5F" w14:textId="0E9F9D75" w:rsidR="003726EC" w:rsidRPr="003726EC" w:rsidRDefault="003726EC" w:rsidP="003726EC">
            <w:pPr>
              <w:spacing w:line="264" w:lineRule="auto"/>
              <w:rPr>
                <w:sz w:val="24"/>
                <w:szCs w:val="24"/>
              </w:rPr>
            </w:pPr>
            <w:r>
              <w:rPr>
                <w:sz w:val="24"/>
                <w:szCs w:val="24"/>
              </w:rPr>
              <w:t>9</w:t>
            </w:r>
          </w:p>
          <w:p w14:paraId="69A12B02" w14:textId="77777777" w:rsidR="003726EC" w:rsidRPr="003726EC" w:rsidRDefault="003726EC" w:rsidP="002155CC">
            <w:pPr>
              <w:spacing w:line="264" w:lineRule="auto"/>
              <w:rPr>
                <w:sz w:val="24"/>
                <w:szCs w:val="24"/>
              </w:rPr>
            </w:pP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D60FFD3" w14:textId="2335BA4F" w:rsidR="003726EC" w:rsidRPr="003726EC" w:rsidRDefault="003726EC" w:rsidP="003726EC">
            <w:pPr>
              <w:rPr>
                <w:rFonts w:eastAsia="Calibri" w:cs="Calibri"/>
                <w:sz w:val="24"/>
                <w:szCs w:val="24"/>
              </w:rPr>
            </w:pPr>
            <w:r w:rsidRPr="003726EC">
              <w:rPr>
                <w:rFonts w:eastAsia="Calibri" w:cs="Calibri"/>
                <w:color w:val="000000" w:themeColor="text1"/>
                <w:sz w:val="24"/>
                <w:szCs w:val="24"/>
              </w:rPr>
              <w:t xml:space="preserve">AC to look at </w:t>
            </w:r>
            <w:r>
              <w:rPr>
                <w:rFonts w:eastAsia="Calibri" w:cs="Calibri"/>
                <w:color w:val="000000" w:themeColor="text1"/>
                <w:sz w:val="24"/>
                <w:szCs w:val="24"/>
              </w:rPr>
              <w:t xml:space="preserve">vision and values on </w:t>
            </w:r>
            <w:r w:rsidRPr="003726EC">
              <w:rPr>
                <w:rFonts w:eastAsia="Calibri" w:cs="Calibri"/>
                <w:color w:val="000000" w:themeColor="text1"/>
                <w:sz w:val="24"/>
                <w:szCs w:val="24"/>
              </w:rPr>
              <w:t xml:space="preserve">website over summer </w:t>
            </w:r>
          </w:p>
          <w:p w14:paraId="66FBD06E"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152A86F3" w14:textId="77777777" w:rsidR="003726EC" w:rsidRPr="003726EC" w:rsidRDefault="003726EC" w:rsidP="003726EC">
            <w:pPr>
              <w:spacing w:line="264" w:lineRule="auto"/>
              <w:rPr>
                <w:sz w:val="24"/>
                <w:szCs w:val="24"/>
              </w:rPr>
            </w:pPr>
            <w:r w:rsidRPr="003726EC">
              <w:rPr>
                <w:sz w:val="24"/>
                <w:szCs w:val="24"/>
              </w:rPr>
              <w:t>AC</w:t>
            </w:r>
          </w:p>
          <w:p w14:paraId="6577EA98" w14:textId="77777777" w:rsidR="003726EC" w:rsidRPr="003726EC" w:rsidRDefault="003726EC" w:rsidP="00D81119">
            <w:pPr>
              <w:spacing w:line="264" w:lineRule="auto"/>
              <w:rPr>
                <w:sz w:val="24"/>
                <w:szCs w:val="24"/>
              </w:rPr>
            </w:pP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46FB2DE" w14:textId="77777777" w:rsidR="003726EC" w:rsidRPr="003726EC" w:rsidRDefault="003726EC" w:rsidP="00D81119">
            <w:pPr>
              <w:spacing w:line="264" w:lineRule="auto"/>
              <w:rPr>
                <w:sz w:val="24"/>
                <w:szCs w:val="24"/>
              </w:rPr>
            </w:pPr>
          </w:p>
        </w:tc>
      </w:tr>
      <w:tr w:rsidR="003726EC" w:rsidRPr="003726EC" w14:paraId="3F6EC549"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5718BA5" w14:textId="69364B51" w:rsidR="003726EC" w:rsidRPr="003726EC" w:rsidRDefault="003726EC" w:rsidP="003726EC">
            <w:pPr>
              <w:spacing w:line="264" w:lineRule="auto"/>
              <w:rPr>
                <w:sz w:val="24"/>
                <w:szCs w:val="24"/>
              </w:rPr>
            </w:pPr>
            <w:r>
              <w:rPr>
                <w:sz w:val="24"/>
                <w:szCs w:val="24"/>
              </w:rPr>
              <w:t>9</w:t>
            </w:r>
          </w:p>
          <w:p w14:paraId="2C1B854D" w14:textId="77777777" w:rsidR="003726EC" w:rsidRPr="003726EC" w:rsidRDefault="003726EC" w:rsidP="002155CC">
            <w:pPr>
              <w:spacing w:line="264" w:lineRule="auto"/>
              <w:rPr>
                <w:sz w:val="24"/>
                <w:szCs w:val="24"/>
              </w:rPr>
            </w:pP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01E9AFAC" w14:textId="77777777" w:rsidR="003726EC" w:rsidRPr="003726EC" w:rsidRDefault="003726EC" w:rsidP="003726EC">
            <w:pPr>
              <w:rPr>
                <w:rFonts w:eastAsia="Calibri" w:cs="Calibri"/>
                <w:sz w:val="24"/>
                <w:szCs w:val="24"/>
              </w:rPr>
            </w:pPr>
            <w:proofErr w:type="spellStart"/>
            <w:r w:rsidRPr="003726EC">
              <w:rPr>
                <w:rFonts w:eastAsia="Calibri" w:cs="Calibri"/>
                <w:sz w:val="24"/>
                <w:szCs w:val="24"/>
              </w:rPr>
              <w:t>DMcG</w:t>
            </w:r>
            <w:proofErr w:type="spellEnd"/>
            <w:r w:rsidRPr="003726EC">
              <w:rPr>
                <w:rFonts w:eastAsia="Calibri" w:cs="Calibri"/>
                <w:sz w:val="24"/>
                <w:szCs w:val="24"/>
              </w:rPr>
              <w:t xml:space="preserve"> to complete attendance and behaviour visit report.</w:t>
            </w:r>
          </w:p>
          <w:p w14:paraId="36D5B569"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F9D6033" w14:textId="21C4A7AC" w:rsidR="003726EC" w:rsidRPr="003726EC" w:rsidRDefault="003726EC" w:rsidP="00D81119">
            <w:pPr>
              <w:spacing w:line="264" w:lineRule="auto"/>
              <w:rPr>
                <w:sz w:val="24"/>
                <w:szCs w:val="24"/>
              </w:rPr>
            </w:pPr>
            <w:proofErr w:type="spellStart"/>
            <w:r>
              <w:rPr>
                <w:sz w:val="24"/>
                <w:szCs w:val="24"/>
              </w:rPr>
              <w:t>DMcG</w:t>
            </w:r>
            <w:proofErr w:type="spellEnd"/>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13806351" w14:textId="77777777" w:rsidR="003726EC" w:rsidRPr="003726EC" w:rsidRDefault="003726EC" w:rsidP="00D81119">
            <w:pPr>
              <w:spacing w:line="264" w:lineRule="auto"/>
              <w:rPr>
                <w:sz w:val="24"/>
                <w:szCs w:val="24"/>
              </w:rPr>
            </w:pPr>
          </w:p>
        </w:tc>
      </w:tr>
      <w:tr w:rsidR="003726EC" w:rsidRPr="003726EC" w14:paraId="0AEA2BCD"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014A38F9" w14:textId="77777777" w:rsidR="003726EC" w:rsidRPr="003726EC" w:rsidRDefault="003726EC" w:rsidP="003726EC">
            <w:pPr>
              <w:spacing w:line="264" w:lineRule="auto"/>
              <w:rPr>
                <w:sz w:val="24"/>
                <w:szCs w:val="24"/>
              </w:rPr>
            </w:pPr>
            <w:r w:rsidRPr="003726EC">
              <w:rPr>
                <w:sz w:val="24"/>
                <w:szCs w:val="24"/>
              </w:rPr>
              <w:t>9</w:t>
            </w:r>
          </w:p>
          <w:p w14:paraId="0A38299F" w14:textId="77777777" w:rsidR="003726EC" w:rsidRPr="003726EC" w:rsidRDefault="003726EC" w:rsidP="002155CC">
            <w:pPr>
              <w:spacing w:line="264" w:lineRule="auto"/>
              <w:rPr>
                <w:sz w:val="24"/>
                <w:szCs w:val="24"/>
              </w:rPr>
            </w:pP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853BF73" w14:textId="77777777" w:rsidR="003726EC" w:rsidRDefault="003726EC" w:rsidP="003726EC">
            <w:pPr>
              <w:rPr>
                <w:rFonts w:eastAsia="Calibri" w:cs="Calibri"/>
                <w:sz w:val="24"/>
                <w:szCs w:val="24"/>
              </w:rPr>
            </w:pPr>
            <w:r w:rsidRPr="003726EC">
              <w:rPr>
                <w:rFonts w:eastAsia="Calibri" w:cs="Calibri"/>
                <w:sz w:val="24"/>
                <w:szCs w:val="24"/>
              </w:rPr>
              <w:t>JM to ask Matt Darby and Guy Ladenburg re. pay committee</w:t>
            </w:r>
          </w:p>
          <w:p w14:paraId="513CB168" w14:textId="77777777" w:rsidR="003726EC" w:rsidRPr="003726EC" w:rsidRDefault="003726EC" w:rsidP="003726EC">
            <w:pPr>
              <w:rPr>
                <w:rFonts w:eastAsia="Calibri" w:cs="Calibri"/>
                <w:sz w:val="24"/>
                <w:szCs w:val="24"/>
              </w:rPr>
            </w:pPr>
          </w:p>
          <w:p w14:paraId="27A1820B"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106EAC66" w14:textId="77777777" w:rsidR="003726EC" w:rsidRPr="003726EC" w:rsidRDefault="003726EC" w:rsidP="003726EC">
            <w:pPr>
              <w:spacing w:line="264" w:lineRule="auto"/>
              <w:rPr>
                <w:sz w:val="24"/>
                <w:szCs w:val="24"/>
              </w:rPr>
            </w:pPr>
            <w:r w:rsidRPr="003726EC">
              <w:rPr>
                <w:sz w:val="24"/>
                <w:szCs w:val="24"/>
              </w:rPr>
              <w:t>JM</w:t>
            </w:r>
          </w:p>
          <w:p w14:paraId="7A06AC32" w14:textId="77777777" w:rsidR="003726EC" w:rsidRPr="003726EC" w:rsidRDefault="003726EC" w:rsidP="00D81119">
            <w:pPr>
              <w:spacing w:line="264" w:lineRule="auto"/>
              <w:rPr>
                <w:sz w:val="24"/>
                <w:szCs w:val="24"/>
              </w:rPr>
            </w:pP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6D08EFF3" w14:textId="77777777" w:rsidR="003726EC" w:rsidRPr="003726EC" w:rsidRDefault="003726EC" w:rsidP="00D81119">
            <w:pPr>
              <w:spacing w:line="264" w:lineRule="auto"/>
              <w:rPr>
                <w:sz w:val="24"/>
                <w:szCs w:val="24"/>
              </w:rPr>
            </w:pPr>
          </w:p>
        </w:tc>
      </w:tr>
      <w:tr w:rsidR="003726EC" w:rsidRPr="003726EC" w14:paraId="0CAB0A3F"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A553D32" w14:textId="002968F7" w:rsidR="003726EC" w:rsidRPr="003726EC" w:rsidRDefault="003726EC" w:rsidP="002155CC">
            <w:pPr>
              <w:spacing w:line="264" w:lineRule="auto"/>
              <w:rPr>
                <w:sz w:val="24"/>
                <w:szCs w:val="24"/>
              </w:rPr>
            </w:pPr>
            <w:r>
              <w:rPr>
                <w:sz w:val="24"/>
                <w:szCs w:val="24"/>
              </w:rPr>
              <w:t>10</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6918B000" w14:textId="77777777" w:rsidR="003726EC" w:rsidRPr="003726EC" w:rsidRDefault="003726EC" w:rsidP="003726EC">
            <w:pPr>
              <w:rPr>
                <w:rFonts w:eastAsia="Calibri" w:cs="Calibri"/>
                <w:sz w:val="24"/>
                <w:szCs w:val="24"/>
              </w:rPr>
            </w:pPr>
            <w:r w:rsidRPr="003726EC">
              <w:rPr>
                <w:rFonts w:eastAsia="Calibri" w:cs="Calibri"/>
                <w:sz w:val="24"/>
                <w:szCs w:val="24"/>
              </w:rPr>
              <w:t>JM asked that she is cc'd in emails regarding setting up of monitoring visits.</w:t>
            </w:r>
          </w:p>
          <w:p w14:paraId="4319819A"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4D103C7" w14:textId="77777777" w:rsidR="003726EC" w:rsidRPr="003726EC" w:rsidRDefault="003726EC" w:rsidP="003726EC">
            <w:pPr>
              <w:spacing w:line="264" w:lineRule="auto"/>
              <w:rPr>
                <w:sz w:val="24"/>
                <w:szCs w:val="24"/>
              </w:rPr>
            </w:pPr>
            <w:r w:rsidRPr="003726EC">
              <w:rPr>
                <w:sz w:val="24"/>
                <w:szCs w:val="24"/>
              </w:rPr>
              <w:t>JM</w:t>
            </w:r>
          </w:p>
          <w:p w14:paraId="448DD400" w14:textId="77777777" w:rsidR="003726EC" w:rsidRPr="003726EC" w:rsidRDefault="003726EC" w:rsidP="00D81119">
            <w:pPr>
              <w:spacing w:line="264" w:lineRule="auto"/>
              <w:rPr>
                <w:sz w:val="24"/>
                <w:szCs w:val="24"/>
              </w:rPr>
            </w:pP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100AE2CA" w14:textId="77777777" w:rsidR="003726EC" w:rsidRPr="003726EC" w:rsidRDefault="003726EC" w:rsidP="00D81119">
            <w:pPr>
              <w:spacing w:line="264" w:lineRule="auto"/>
              <w:rPr>
                <w:sz w:val="24"/>
                <w:szCs w:val="24"/>
              </w:rPr>
            </w:pPr>
          </w:p>
        </w:tc>
      </w:tr>
      <w:tr w:rsidR="003726EC" w:rsidRPr="003726EC" w14:paraId="45904F6D"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612DEC6F" w14:textId="28BCA8CD" w:rsidR="003726EC" w:rsidRPr="003726EC" w:rsidRDefault="003726EC" w:rsidP="002155CC">
            <w:pPr>
              <w:spacing w:line="264" w:lineRule="auto"/>
              <w:rPr>
                <w:sz w:val="24"/>
                <w:szCs w:val="24"/>
              </w:rPr>
            </w:pPr>
            <w:r>
              <w:rPr>
                <w:sz w:val="24"/>
                <w:szCs w:val="24"/>
              </w:rPr>
              <w:t>10</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D08F1D7" w14:textId="77777777" w:rsidR="003726EC" w:rsidRPr="003726EC" w:rsidRDefault="003726EC" w:rsidP="003726EC">
            <w:pPr>
              <w:rPr>
                <w:rFonts w:eastAsia="Calibri" w:cs="Calibri"/>
                <w:sz w:val="24"/>
                <w:szCs w:val="24"/>
              </w:rPr>
            </w:pPr>
            <w:r w:rsidRPr="003726EC">
              <w:rPr>
                <w:rFonts w:eastAsia="Calibri" w:cs="Calibri"/>
                <w:sz w:val="24"/>
                <w:szCs w:val="24"/>
              </w:rPr>
              <w:t>MB to write up her safeguarding visit report.</w:t>
            </w:r>
          </w:p>
          <w:p w14:paraId="39D44DF8"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20BFEF4C" w14:textId="7DF1D3A3" w:rsidR="003726EC" w:rsidRPr="003726EC" w:rsidRDefault="003726EC" w:rsidP="00D81119">
            <w:pPr>
              <w:spacing w:line="264" w:lineRule="auto"/>
              <w:rPr>
                <w:sz w:val="24"/>
                <w:szCs w:val="24"/>
              </w:rPr>
            </w:pPr>
            <w:r>
              <w:rPr>
                <w:sz w:val="24"/>
                <w:szCs w:val="24"/>
              </w:rPr>
              <w:t>MB</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7E4C0608" w14:textId="77777777" w:rsidR="003726EC" w:rsidRPr="003726EC" w:rsidRDefault="003726EC" w:rsidP="00D81119">
            <w:pPr>
              <w:spacing w:line="264" w:lineRule="auto"/>
              <w:rPr>
                <w:sz w:val="24"/>
                <w:szCs w:val="24"/>
              </w:rPr>
            </w:pPr>
          </w:p>
        </w:tc>
      </w:tr>
      <w:tr w:rsidR="003726EC" w:rsidRPr="003726EC" w14:paraId="2636C4F3"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0B99560" w14:textId="0D846374" w:rsidR="003726EC" w:rsidRPr="003726EC" w:rsidRDefault="003726EC" w:rsidP="002155CC">
            <w:pPr>
              <w:spacing w:line="264" w:lineRule="auto"/>
              <w:rPr>
                <w:sz w:val="24"/>
                <w:szCs w:val="24"/>
              </w:rPr>
            </w:pPr>
            <w:r>
              <w:rPr>
                <w:sz w:val="24"/>
                <w:szCs w:val="24"/>
              </w:rPr>
              <w:t>10</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2E680C55" w14:textId="77777777" w:rsidR="003726EC" w:rsidRPr="003726EC" w:rsidRDefault="003726EC" w:rsidP="003726EC">
            <w:pPr>
              <w:rPr>
                <w:sz w:val="24"/>
                <w:szCs w:val="24"/>
              </w:rPr>
            </w:pPr>
            <w:r w:rsidRPr="003726EC">
              <w:rPr>
                <w:rFonts w:eastAsia="Calibri" w:cs="Calibri"/>
                <w:sz w:val="24"/>
                <w:szCs w:val="24"/>
              </w:rPr>
              <w:t>MB to attend safeguarding training on inset day to check that it is covered.</w:t>
            </w:r>
          </w:p>
          <w:p w14:paraId="5AA4626F"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EC548B2" w14:textId="77777777" w:rsidR="003726EC" w:rsidRPr="003726EC" w:rsidRDefault="003726EC" w:rsidP="003726EC">
            <w:pPr>
              <w:spacing w:line="264" w:lineRule="auto"/>
              <w:rPr>
                <w:sz w:val="24"/>
                <w:szCs w:val="24"/>
              </w:rPr>
            </w:pPr>
            <w:r w:rsidRPr="003726EC">
              <w:rPr>
                <w:sz w:val="24"/>
                <w:szCs w:val="24"/>
              </w:rPr>
              <w:t>MB</w:t>
            </w:r>
          </w:p>
          <w:p w14:paraId="6F611F01" w14:textId="77777777" w:rsidR="003726EC" w:rsidRPr="003726EC" w:rsidRDefault="003726EC" w:rsidP="00D81119">
            <w:pPr>
              <w:spacing w:line="264" w:lineRule="auto"/>
              <w:rPr>
                <w:sz w:val="24"/>
                <w:szCs w:val="24"/>
              </w:rPr>
            </w:pP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7BEF4BAA" w14:textId="77777777" w:rsidR="003726EC" w:rsidRPr="003726EC" w:rsidRDefault="003726EC" w:rsidP="00D81119">
            <w:pPr>
              <w:spacing w:line="264" w:lineRule="auto"/>
              <w:rPr>
                <w:sz w:val="24"/>
                <w:szCs w:val="24"/>
              </w:rPr>
            </w:pPr>
          </w:p>
        </w:tc>
      </w:tr>
      <w:tr w:rsidR="003726EC" w:rsidRPr="003726EC" w14:paraId="0FDDA991"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619B6104" w14:textId="24A02AE8" w:rsidR="003726EC" w:rsidRPr="003726EC" w:rsidRDefault="003726EC" w:rsidP="002155CC">
            <w:pPr>
              <w:spacing w:line="264" w:lineRule="auto"/>
              <w:rPr>
                <w:sz w:val="24"/>
                <w:szCs w:val="24"/>
              </w:rPr>
            </w:pPr>
            <w:r>
              <w:rPr>
                <w:sz w:val="24"/>
                <w:szCs w:val="24"/>
              </w:rPr>
              <w:t>11</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FF8479B" w14:textId="77777777" w:rsidR="003726EC" w:rsidRPr="003726EC" w:rsidRDefault="003726EC" w:rsidP="003726EC">
            <w:pPr>
              <w:rPr>
                <w:rFonts w:eastAsia="Calibri" w:cs="Calibri"/>
                <w:sz w:val="24"/>
                <w:szCs w:val="24"/>
              </w:rPr>
            </w:pPr>
            <w:r w:rsidRPr="003726EC">
              <w:rPr>
                <w:rFonts w:eastAsia="Calibri" w:cs="Calibri"/>
                <w:sz w:val="24"/>
                <w:szCs w:val="24"/>
              </w:rPr>
              <w:t>Behaviour principles and policy to be added on website.</w:t>
            </w:r>
          </w:p>
          <w:p w14:paraId="20E5BDC8"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FBCAE0E" w14:textId="77777777" w:rsidR="003726EC" w:rsidRPr="003726EC" w:rsidRDefault="003726EC" w:rsidP="003726EC">
            <w:pPr>
              <w:spacing w:line="264" w:lineRule="auto"/>
              <w:rPr>
                <w:sz w:val="24"/>
                <w:szCs w:val="24"/>
              </w:rPr>
            </w:pPr>
            <w:r w:rsidRPr="003726EC">
              <w:rPr>
                <w:sz w:val="24"/>
                <w:szCs w:val="24"/>
              </w:rPr>
              <w:t>AC</w:t>
            </w:r>
          </w:p>
          <w:p w14:paraId="28AE67A4" w14:textId="77777777" w:rsidR="003726EC" w:rsidRPr="003726EC" w:rsidRDefault="003726EC" w:rsidP="00D81119">
            <w:pPr>
              <w:spacing w:line="264" w:lineRule="auto"/>
              <w:rPr>
                <w:sz w:val="24"/>
                <w:szCs w:val="24"/>
              </w:rPr>
            </w:pP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5CACB14" w14:textId="77777777" w:rsidR="003726EC" w:rsidRPr="003726EC" w:rsidRDefault="003726EC" w:rsidP="00D81119">
            <w:pPr>
              <w:spacing w:line="264" w:lineRule="auto"/>
              <w:rPr>
                <w:sz w:val="24"/>
                <w:szCs w:val="24"/>
              </w:rPr>
            </w:pPr>
          </w:p>
        </w:tc>
      </w:tr>
      <w:tr w:rsidR="003726EC" w:rsidRPr="003726EC" w14:paraId="4317BCA1"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6BA27F33" w14:textId="610E1408" w:rsidR="003726EC" w:rsidRPr="003726EC" w:rsidRDefault="003726EC" w:rsidP="002155CC">
            <w:pPr>
              <w:spacing w:line="264" w:lineRule="auto"/>
              <w:rPr>
                <w:sz w:val="24"/>
                <w:szCs w:val="24"/>
              </w:rPr>
            </w:pPr>
            <w:r>
              <w:rPr>
                <w:sz w:val="24"/>
                <w:szCs w:val="24"/>
              </w:rPr>
              <w:t>12</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3F6B6DF" w14:textId="6EB117B3" w:rsidR="003726EC" w:rsidRPr="003726EC" w:rsidRDefault="003726EC" w:rsidP="002155CC">
            <w:pPr>
              <w:rPr>
                <w:rFonts w:eastAsia="Calibri" w:cs="Calibri"/>
                <w:sz w:val="24"/>
                <w:szCs w:val="24"/>
              </w:rPr>
            </w:pPr>
            <w:r w:rsidRPr="003726EC">
              <w:rPr>
                <w:rFonts w:eastAsia="Calibri" w:cs="Calibri"/>
                <w:sz w:val="24"/>
                <w:szCs w:val="24"/>
              </w:rPr>
              <w:t>MB to write training reports to include understanding health and safety and performance management training</w:t>
            </w:r>
            <w:r>
              <w:rPr>
                <w:rFonts w:eastAsia="Calibri" w:cs="Calibri"/>
                <w:sz w:val="24"/>
                <w:szCs w:val="24"/>
              </w:rPr>
              <w:t>.</w:t>
            </w: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AD25FB4" w14:textId="7B0D055E" w:rsidR="003726EC" w:rsidRPr="003726EC" w:rsidRDefault="003726EC" w:rsidP="00D81119">
            <w:pPr>
              <w:spacing w:line="264" w:lineRule="auto"/>
              <w:rPr>
                <w:sz w:val="24"/>
                <w:szCs w:val="24"/>
              </w:rPr>
            </w:pPr>
            <w:r w:rsidRPr="003726EC">
              <w:rPr>
                <w:sz w:val="24"/>
                <w:szCs w:val="24"/>
              </w:rPr>
              <w:t>MB</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3AE5C4D" w14:textId="77777777" w:rsidR="003726EC" w:rsidRPr="003726EC" w:rsidRDefault="003726EC" w:rsidP="00D81119">
            <w:pPr>
              <w:spacing w:line="264" w:lineRule="auto"/>
              <w:rPr>
                <w:sz w:val="24"/>
                <w:szCs w:val="24"/>
              </w:rPr>
            </w:pPr>
          </w:p>
        </w:tc>
      </w:tr>
      <w:tr w:rsidR="003726EC" w:rsidRPr="003726EC" w14:paraId="28422A53"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0D30A26A" w14:textId="7EC8C578" w:rsidR="003726EC" w:rsidRDefault="003726EC" w:rsidP="002155CC">
            <w:pPr>
              <w:spacing w:line="264" w:lineRule="auto"/>
              <w:rPr>
                <w:sz w:val="24"/>
                <w:szCs w:val="24"/>
              </w:rPr>
            </w:pPr>
            <w:r>
              <w:rPr>
                <w:sz w:val="24"/>
                <w:szCs w:val="24"/>
              </w:rPr>
              <w:t>13</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7126E7E2" w14:textId="77777777" w:rsidR="003726EC" w:rsidRPr="003726EC" w:rsidRDefault="003726EC" w:rsidP="003726EC">
            <w:pPr>
              <w:rPr>
                <w:sz w:val="24"/>
                <w:szCs w:val="24"/>
              </w:rPr>
            </w:pPr>
            <w:r w:rsidRPr="003726EC">
              <w:rPr>
                <w:rFonts w:eastAsia="Calibri" w:cs="Calibri"/>
                <w:sz w:val="24"/>
                <w:szCs w:val="24"/>
              </w:rPr>
              <w:t xml:space="preserve">Hampshire services for </w:t>
            </w:r>
            <w:proofErr w:type="gramStart"/>
            <w:r w:rsidRPr="003726EC">
              <w:rPr>
                <w:rFonts w:eastAsia="Calibri" w:cs="Calibri"/>
                <w:sz w:val="24"/>
                <w:szCs w:val="24"/>
              </w:rPr>
              <w:t>schools</w:t>
            </w:r>
            <w:proofErr w:type="gramEnd"/>
            <w:r w:rsidRPr="003726EC">
              <w:rPr>
                <w:rFonts w:eastAsia="Calibri" w:cs="Calibri"/>
                <w:sz w:val="24"/>
                <w:szCs w:val="24"/>
              </w:rPr>
              <w:t xml:space="preserve"> information to be added to training document.</w:t>
            </w:r>
          </w:p>
          <w:p w14:paraId="1DD37575"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0CAF86AE" w14:textId="77777777" w:rsidR="003726EC" w:rsidRPr="003726EC" w:rsidRDefault="003726EC" w:rsidP="003726EC">
            <w:pPr>
              <w:spacing w:line="264" w:lineRule="auto"/>
              <w:rPr>
                <w:sz w:val="24"/>
                <w:szCs w:val="24"/>
              </w:rPr>
            </w:pPr>
            <w:r w:rsidRPr="003726EC">
              <w:rPr>
                <w:sz w:val="24"/>
                <w:szCs w:val="24"/>
              </w:rPr>
              <w:t>JM</w:t>
            </w:r>
          </w:p>
          <w:p w14:paraId="544DBEC7" w14:textId="77777777" w:rsidR="003726EC" w:rsidRPr="003726EC" w:rsidRDefault="003726EC" w:rsidP="00D81119">
            <w:pPr>
              <w:spacing w:line="264" w:lineRule="auto"/>
              <w:rPr>
                <w:sz w:val="24"/>
                <w:szCs w:val="24"/>
              </w:rPr>
            </w:pP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59CB7C0" w14:textId="77777777" w:rsidR="003726EC" w:rsidRPr="003726EC" w:rsidRDefault="003726EC" w:rsidP="00D81119">
            <w:pPr>
              <w:spacing w:line="264" w:lineRule="auto"/>
              <w:rPr>
                <w:sz w:val="24"/>
                <w:szCs w:val="24"/>
              </w:rPr>
            </w:pPr>
          </w:p>
        </w:tc>
      </w:tr>
      <w:tr w:rsidR="003726EC" w:rsidRPr="003726EC" w14:paraId="6A78B528"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0933388A" w14:textId="01B1FD6D" w:rsidR="003726EC" w:rsidRDefault="003726EC" w:rsidP="002155CC">
            <w:pPr>
              <w:spacing w:line="264" w:lineRule="auto"/>
              <w:rPr>
                <w:sz w:val="24"/>
                <w:szCs w:val="24"/>
              </w:rPr>
            </w:pPr>
            <w:r>
              <w:rPr>
                <w:sz w:val="24"/>
                <w:szCs w:val="24"/>
              </w:rPr>
              <w:t>14</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6CA52818" w14:textId="77777777" w:rsidR="003726EC" w:rsidRPr="003726EC" w:rsidRDefault="003726EC" w:rsidP="003726EC">
            <w:pPr>
              <w:rPr>
                <w:rFonts w:eastAsia="Calibri" w:cs="Calibri"/>
                <w:sz w:val="24"/>
                <w:szCs w:val="24"/>
              </w:rPr>
            </w:pPr>
            <w:r w:rsidRPr="003726EC">
              <w:rPr>
                <w:rFonts w:eastAsia="Calibri" w:cs="Calibri"/>
                <w:sz w:val="24"/>
                <w:szCs w:val="24"/>
              </w:rPr>
              <w:t>JM to see what dates are available for whole FGB training.</w:t>
            </w:r>
          </w:p>
          <w:p w14:paraId="0D0CB737" w14:textId="77777777" w:rsidR="003726EC" w:rsidRPr="003726EC" w:rsidRDefault="003726EC" w:rsidP="002155C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BDD6B7C" w14:textId="78108808" w:rsidR="003726EC" w:rsidRPr="003726EC" w:rsidRDefault="003726EC" w:rsidP="00D81119">
            <w:pPr>
              <w:spacing w:line="264" w:lineRule="auto"/>
              <w:rPr>
                <w:sz w:val="24"/>
                <w:szCs w:val="24"/>
              </w:rPr>
            </w:pPr>
            <w:r>
              <w:rPr>
                <w:sz w:val="24"/>
                <w:szCs w:val="24"/>
              </w:rPr>
              <w:t>JM</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387137DC" w14:textId="77777777" w:rsidR="003726EC" w:rsidRPr="003726EC" w:rsidRDefault="003726EC" w:rsidP="00D81119">
            <w:pPr>
              <w:spacing w:line="264" w:lineRule="auto"/>
              <w:rPr>
                <w:sz w:val="24"/>
                <w:szCs w:val="24"/>
              </w:rPr>
            </w:pPr>
          </w:p>
        </w:tc>
      </w:tr>
      <w:tr w:rsidR="003726EC" w:rsidRPr="003726EC" w14:paraId="5EF31848" w14:textId="77777777" w:rsidTr="00E30908">
        <w:tc>
          <w:tcPr>
            <w:tcW w:w="812"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01C1136A" w14:textId="676ADF70" w:rsidR="003726EC" w:rsidRDefault="003726EC" w:rsidP="002155CC">
            <w:pPr>
              <w:spacing w:line="264" w:lineRule="auto"/>
              <w:rPr>
                <w:sz w:val="24"/>
                <w:szCs w:val="24"/>
              </w:rPr>
            </w:pPr>
            <w:r>
              <w:rPr>
                <w:sz w:val="24"/>
                <w:szCs w:val="24"/>
              </w:rPr>
              <w:t>14</w:t>
            </w:r>
          </w:p>
        </w:tc>
        <w:tc>
          <w:tcPr>
            <w:tcW w:w="5841"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52D9B659" w14:textId="77777777" w:rsidR="003726EC" w:rsidRDefault="003726EC" w:rsidP="003726EC">
            <w:pPr>
              <w:rPr>
                <w:rFonts w:eastAsia="Calibri" w:cs="Calibri"/>
                <w:sz w:val="24"/>
                <w:szCs w:val="24"/>
              </w:rPr>
            </w:pPr>
            <w:r w:rsidRPr="003726EC">
              <w:rPr>
                <w:rFonts w:eastAsia="Calibri" w:cs="Calibri"/>
                <w:sz w:val="24"/>
                <w:szCs w:val="24"/>
              </w:rPr>
              <w:t>Safeguarding crib sheet to do.</w:t>
            </w:r>
          </w:p>
          <w:p w14:paraId="6712842D" w14:textId="6890A078" w:rsidR="003726EC" w:rsidRPr="003726EC" w:rsidRDefault="003726EC" w:rsidP="003726EC">
            <w:pPr>
              <w:rPr>
                <w:rFonts w:eastAsia="Calibri" w:cs="Calibri"/>
                <w:sz w:val="24"/>
                <w:szCs w:val="24"/>
              </w:rPr>
            </w:pPr>
          </w:p>
        </w:tc>
        <w:tc>
          <w:tcPr>
            <w:tcW w:w="953"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4C6594CE" w14:textId="0350A0B0" w:rsidR="003726EC" w:rsidRDefault="003726EC" w:rsidP="00D81119">
            <w:pPr>
              <w:spacing w:line="264" w:lineRule="auto"/>
              <w:rPr>
                <w:sz w:val="24"/>
                <w:szCs w:val="24"/>
              </w:rPr>
            </w:pPr>
            <w:r w:rsidRPr="003726EC">
              <w:rPr>
                <w:sz w:val="24"/>
                <w:szCs w:val="24"/>
              </w:rPr>
              <w:t>MB</w:t>
            </w:r>
          </w:p>
        </w:tc>
        <w:tc>
          <w:tcPr>
            <w:tcW w:w="1420" w:type="dxa"/>
            <w:tcBorders>
              <w:top w:val="single" w:sz="2" w:space="0" w:color="000000"/>
              <w:left w:val="single" w:sz="2" w:space="0" w:color="000000"/>
              <w:bottom w:val="single" w:sz="2" w:space="0" w:color="000000"/>
              <w:right w:val="single" w:sz="2" w:space="0" w:color="000000"/>
            </w:tcBorders>
            <w:shd w:val="clear" w:color="auto" w:fill="FFFFFF"/>
            <w:tcMar>
              <w:left w:w="55" w:type="dxa"/>
              <w:right w:w="55" w:type="dxa"/>
            </w:tcMar>
          </w:tcPr>
          <w:p w14:paraId="700A873D" w14:textId="77777777" w:rsidR="003726EC" w:rsidRPr="003726EC" w:rsidRDefault="003726EC" w:rsidP="00D81119">
            <w:pPr>
              <w:spacing w:line="264" w:lineRule="auto"/>
              <w:rPr>
                <w:sz w:val="24"/>
                <w:szCs w:val="24"/>
              </w:rPr>
            </w:pPr>
          </w:p>
        </w:tc>
      </w:tr>
    </w:tbl>
    <w:p w14:paraId="4D1C788D" w14:textId="77777777" w:rsidR="00473EAA" w:rsidRPr="003726EC" w:rsidRDefault="00473EAA">
      <w:pPr>
        <w:spacing w:after="160"/>
        <w:rPr>
          <w:sz w:val="24"/>
          <w:szCs w:val="24"/>
        </w:rPr>
      </w:pPr>
    </w:p>
    <w:p w14:paraId="58498F2A" w14:textId="77777777" w:rsidR="00473EAA" w:rsidRPr="003726EC" w:rsidRDefault="00473EAA">
      <w:pPr>
        <w:spacing w:after="160"/>
        <w:rPr>
          <w:sz w:val="24"/>
          <w:szCs w:val="24"/>
        </w:rPr>
      </w:pPr>
    </w:p>
    <w:p w14:paraId="19062536" w14:textId="77777777" w:rsidR="00473EAA" w:rsidRPr="003726EC" w:rsidRDefault="00473EAA">
      <w:pPr>
        <w:spacing w:after="160"/>
        <w:rPr>
          <w:sz w:val="24"/>
          <w:szCs w:val="24"/>
        </w:rPr>
      </w:pPr>
    </w:p>
    <w:p w14:paraId="703D3724" w14:textId="77777777" w:rsidR="003726EC" w:rsidRPr="003726EC" w:rsidRDefault="003726EC">
      <w:pPr>
        <w:spacing w:after="160"/>
        <w:rPr>
          <w:sz w:val="24"/>
          <w:szCs w:val="24"/>
        </w:rPr>
      </w:pPr>
    </w:p>
    <w:sectPr w:rsidR="003726EC" w:rsidRPr="003726E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B3EB64" w14:textId="77777777" w:rsidR="00383BFD" w:rsidRDefault="00383BFD" w:rsidP="00E819C2">
      <w:r>
        <w:separator/>
      </w:r>
    </w:p>
  </w:endnote>
  <w:endnote w:type="continuationSeparator" w:id="0">
    <w:p w14:paraId="58ABDE5C" w14:textId="77777777" w:rsidR="00383BFD" w:rsidRDefault="00383BFD" w:rsidP="00E81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7856103"/>
      <w:docPartObj>
        <w:docPartGallery w:val="Page Numbers (Bottom of Page)"/>
        <w:docPartUnique/>
      </w:docPartObj>
    </w:sdtPr>
    <w:sdtEndPr>
      <w:rPr>
        <w:noProof/>
      </w:rPr>
    </w:sdtEndPr>
    <w:sdtContent>
      <w:p w14:paraId="2AFBD42D" w14:textId="0033C7FC" w:rsidR="00E819C2" w:rsidRDefault="00E819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90C7F6" w14:textId="77777777" w:rsidR="00E819C2" w:rsidRDefault="00E819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02822" w14:textId="77777777" w:rsidR="00383BFD" w:rsidRDefault="00383BFD" w:rsidP="00E819C2">
      <w:r>
        <w:separator/>
      </w:r>
    </w:p>
  </w:footnote>
  <w:footnote w:type="continuationSeparator" w:id="0">
    <w:p w14:paraId="7F9EF5AA" w14:textId="77777777" w:rsidR="00383BFD" w:rsidRDefault="00383BFD" w:rsidP="00E81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85FF1" w14:textId="2461BEE5" w:rsidR="00BE0101" w:rsidRPr="00BE0101" w:rsidRDefault="00BE0101" w:rsidP="00BE0101">
    <w:pPr>
      <w:pStyle w:val="Standard"/>
      <w:tabs>
        <w:tab w:val="center" w:pos="2182"/>
      </w:tabs>
      <w:spacing w:after="0"/>
      <w:ind w:right="782"/>
      <w:jc w:val="center"/>
      <w:rPr>
        <w:sz w:val="24"/>
        <w:szCs w:val="24"/>
      </w:rPr>
    </w:pPr>
    <w:r w:rsidRPr="00BE0101">
      <w:rPr>
        <w:noProof/>
        <w:sz w:val="24"/>
        <w:szCs w:val="24"/>
      </w:rPr>
      <w:drawing>
        <wp:anchor distT="0" distB="0" distL="114300" distR="114300" simplePos="0" relativeHeight="251659264" behindDoc="0" locked="0" layoutInCell="1" allowOverlap="1" wp14:anchorId="40DCD1FC" wp14:editId="4CD6E965">
          <wp:simplePos x="0" y="0"/>
          <wp:positionH relativeFrom="column">
            <wp:posOffset>2251141</wp:posOffset>
          </wp:positionH>
          <wp:positionV relativeFrom="paragraph">
            <wp:posOffset>-359280</wp:posOffset>
          </wp:positionV>
          <wp:extent cx="825480" cy="857159"/>
          <wp:effectExtent l="0" t="0" r="635" b="0"/>
          <wp:wrapSquare wrapText="bothSides"/>
          <wp:docPr id="1054227632" name="Picture 1054227632" descr="A logo for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1054227632" name="Picture 1054227632" descr="A logo for a school&#10;&#10;Description automatically generated"/>
                  <pic:cNvPicPr/>
                </pic:nvPicPr>
                <pic:blipFill>
                  <a:blip r:embed="rId1">
                    <a:lum/>
                    <a:alphaModFix/>
                    <a:extLst>
                      <a:ext uri="{28A0092B-C50C-407E-A947-70E740481C1C}">
                        <a14:useLocalDpi xmlns:a14="http://schemas.microsoft.com/office/drawing/2010/main" val="0"/>
                      </a:ext>
                    </a:extLst>
                  </a:blip>
                  <a:srcRect/>
                  <a:stretch>
                    <a:fillRect/>
                  </a:stretch>
                </pic:blipFill>
                <pic:spPr>
                  <a:xfrm>
                    <a:off x="0" y="0"/>
                    <a:ext cx="825480" cy="857159"/>
                  </a:xfrm>
                  <a:prstGeom prst="rect">
                    <a:avLst/>
                  </a:prstGeom>
                  <a:ln>
                    <a:noFill/>
                    <a:prstDash/>
                  </a:ln>
                </pic:spPr>
              </pic:pic>
            </a:graphicData>
          </a:graphic>
        </wp:anchor>
      </w:drawing>
    </w:r>
  </w:p>
  <w:p w14:paraId="3615591F" w14:textId="77777777" w:rsidR="00BE0101" w:rsidRPr="00BE0101" w:rsidRDefault="00BE0101" w:rsidP="00BE0101">
    <w:pPr>
      <w:pStyle w:val="Standard"/>
      <w:tabs>
        <w:tab w:val="center" w:pos="2182"/>
      </w:tabs>
      <w:spacing w:after="0"/>
      <w:ind w:right="782"/>
      <w:jc w:val="center"/>
      <w:rPr>
        <w:sz w:val="24"/>
        <w:szCs w:val="24"/>
      </w:rPr>
    </w:pPr>
  </w:p>
  <w:p w14:paraId="6C08D96B" w14:textId="77777777" w:rsidR="00BE0101" w:rsidRDefault="00BE0101" w:rsidP="00BE0101">
    <w:pPr>
      <w:pStyle w:val="Standard"/>
      <w:tabs>
        <w:tab w:val="center" w:pos="2182"/>
      </w:tabs>
      <w:spacing w:after="0"/>
      <w:ind w:right="782"/>
      <w:jc w:val="center"/>
      <w:rPr>
        <w:sz w:val="24"/>
        <w:szCs w:val="24"/>
      </w:rPr>
    </w:pPr>
  </w:p>
  <w:p w14:paraId="4BA8CE60" w14:textId="599B93CF" w:rsidR="00BE0101" w:rsidRPr="00BE0101" w:rsidRDefault="00BE0101" w:rsidP="00BE0101">
    <w:pPr>
      <w:pStyle w:val="Standard"/>
      <w:tabs>
        <w:tab w:val="center" w:pos="2182"/>
      </w:tabs>
      <w:spacing w:after="0"/>
      <w:ind w:right="782"/>
      <w:jc w:val="center"/>
      <w:rPr>
        <w:sz w:val="24"/>
        <w:szCs w:val="24"/>
      </w:rPr>
    </w:pPr>
    <w:r>
      <w:rPr>
        <w:b/>
        <w:bCs/>
        <w:color w:val="242424"/>
        <w:sz w:val="24"/>
        <w:szCs w:val="24"/>
      </w:rPr>
      <w:t>Minutes of</w:t>
    </w:r>
    <w:r w:rsidRPr="00BE0101">
      <w:rPr>
        <w:b/>
        <w:bCs/>
        <w:color w:val="242424"/>
        <w:sz w:val="24"/>
        <w:szCs w:val="24"/>
      </w:rPr>
      <w:t xml:space="preserve"> Full Governing Body Meeting</w:t>
    </w:r>
    <w:r w:rsidRPr="00BE0101">
      <w:rPr>
        <w:b/>
        <w:bCs/>
        <w:sz w:val="24"/>
        <w:szCs w:val="24"/>
      </w:rPr>
      <w:t xml:space="preserve"> (Resources</w:t>
    </w:r>
    <w:r>
      <w:rPr>
        <w:b/>
        <w:bCs/>
        <w:sz w:val="24"/>
        <w:szCs w:val="24"/>
      </w:rPr>
      <w:t>/Strategy</w:t>
    </w:r>
    <w:r w:rsidRPr="00BE0101">
      <w:rPr>
        <w:b/>
        <w:bCs/>
        <w:sz w:val="24"/>
        <w:szCs w:val="24"/>
      </w:rPr>
      <w:t>)</w:t>
    </w:r>
  </w:p>
  <w:p w14:paraId="26021304" w14:textId="37756A34" w:rsidR="00BE0101" w:rsidRPr="00BE0101" w:rsidRDefault="00E732B7" w:rsidP="00BE0101">
    <w:pPr>
      <w:pStyle w:val="Standard"/>
      <w:spacing w:after="0"/>
      <w:ind w:right="838"/>
      <w:jc w:val="center"/>
      <w:rPr>
        <w:sz w:val="24"/>
        <w:szCs w:val="24"/>
      </w:rPr>
    </w:pPr>
    <w:r>
      <w:rPr>
        <w:b/>
        <w:bCs/>
        <w:color w:val="242424"/>
        <w:sz w:val="24"/>
        <w:szCs w:val="24"/>
      </w:rPr>
      <w:t xml:space="preserve"> Wednesday</w:t>
    </w:r>
    <w:r w:rsidR="00BE0101">
      <w:rPr>
        <w:b/>
        <w:bCs/>
        <w:color w:val="242424"/>
        <w:sz w:val="24"/>
        <w:szCs w:val="24"/>
      </w:rPr>
      <w:t xml:space="preserve"> 17</w:t>
    </w:r>
    <w:r w:rsidR="00BE0101" w:rsidRPr="00BE0101">
      <w:rPr>
        <w:b/>
        <w:bCs/>
        <w:color w:val="242424"/>
        <w:sz w:val="24"/>
        <w:szCs w:val="24"/>
        <w:vertAlign w:val="superscript"/>
      </w:rPr>
      <w:t>th</w:t>
    </w:r>
    <w:r w:rsidR="00BE0101">
      <w:rPr>
        <w:b/>
        <w:bCs/>
        <w:color w:val="242424"/>
        <w:sz w:val="24"/>
        <w:szCs w:val="24"/>
      </w:rPr>
      <w:t xml:space="preserve"> July at 6pm</w:t>
    </w:r>
  </w:p>
  <w:p w14:paraId="38A047A3" w14:textId="77777777" w:rsidR="00BE0101" w:rsidRPr="00BE0101" w:rsidRDefault="00BE0101" w:rsidP="00BE0101">
    <w:pPr>
      <w:pStyle w:val="Standard"/>
      <w:spacing w:after="0"/>
      <w:ind w:right="838"/>
      <w:jc w:val="center"/>
      <w:rPr>
        <w:color w:val="000000" w:themeColor="text1"/>
        <w:sz w:val="24"/>
        <w:szCs w:val="24"/>
      </w:rPr>
    </w:pPr>
    <w:r w:rsidRPr="00BE0101">
      <w:rPr>
        <w:b/>
        <w:color w:val="000000" w:themeColor="text1"/>
        <w:sz w:val="24"/>
        <w:szCs w:val="24"/>
      </w:rPr>
      <w:t>At Hambledon Primary School</w:t>
    </w:r>
  </w:p>
  <w:p w14:paraId="1B7FC4DD" w14:textId="79FAC4ED" w:rsidR="00E819C2" w:rsidRPr="00BE0101" w:rsidRDefault="00E819C2" w:rsidP="00BE0101">
    <w:pPr>
      <w:pStyle w:val="Header"/>
      <w:rPr>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0D37F8"/>
    <w:multiLevelType w:val="multilevel"/>
    <w:tmpl w:val="A6A2009A"/>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D794248"/>
    <w:multiLevelType w:val="hybridMultilevel"/>
    <w:tmpl w:val="26365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76A3A"/>
    <w:multiLevelType w:val="multilevel"/>
    <w:tmpl w:val="DDB0462A"/>
    <w:lvl w:ilvl="0">
      <w:numFmt w:val="bullet"/>
      <w:lvlText w:val="•"/>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086655915">
    <w:abstractNumId w:val="2"/>
  </w:num>
  <w:num w:numId="2" w16cid:durableId="1373270180">
    <w:abstractNumId w:val="0"/>
  </w:num>
  <w:num w:numId="3" w16cid:durableId="170342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EAA"/>
    <w:rsid w:val="00043C37"/>
    <w:rsid w:val="0005791F"/>
    <w:rsid w:val="002155CC"/>
    <w:rsid w:val="00243FEF"/>
    <w:rsid w:val="00303242"/>
    <w:rsid w:val="003115C4"/>
    <w:rsid w:val="003726EC"/>
    <w:rsid w:val="00383BFD"/>
    <w:rsid w:val="00473EAA"/>
    <w:rsid w:val="0054723E"/>
    <w:rsid w:val="00553450"/>
    <w:rsid w:val="0066663E"/>
    <w:rsid w:val="00792836"/>
    <w:rsid w:val="00AB69AA"/>
    <w:rsid w:val="00AC58F3"/>
    <w:rsid w:val="00AE0C1A"/>
    <w:rsid w:val="00BE0101"/>
    <w:rsid w:val="00C4004D"/>
    <w:rsid w:val="00CE4C34"/>
    <w:rsid w:val="00D367FD"/>
    <w:rsid w:val="00D81119"/>
    <w:rsid w:val="00D96A15"/>
    <w:rsid w:val="00E732B7"/>
    <w:rsid w:val="00E819C2"/>
    <w:rsid w:val="00EA52AF"/>
    <w:rsid w:val="00F91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1505E"/>
  <w15:docId w15:val="{AE51B24A-70DB-4B6F-AA79-1CEF76C6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EastAsia" w:hAnsi="Calibri" w:cstheme="minorBidi"/>
        <w:kern w:val="3"/>
        <w:sz w:val="22"/>
        <w:szCs w:val="22"/>
        <w:lang w:val="en-GB" w:eastAsia="en-GB"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91F"/>
    <w:pPr>
      <w:widowControl/>
      <w:overflowPunct/>
      <w:autoSpaceDE/>
      <w:spacing w:before="360" w:after="240"/>
      <w:outlineLvl w:val="0"/>
    </w:pPr>
    <w:rPr>
      <w:rFonts w:ascii="Arial" w:eastAsia="Times New Roman" w:hAnsi="Arial" w:cs="Times New Roman"/>
      <w:b/>
      <w:color w:val="104F75"/>
      <w:kern w:val="0"/>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03242"/>
    <w:rPr>
      <w:sz w:val="16"/>
      <w:szCs w:val="16"/>
    </w:rPr>
  </w:style>
  <w:style w:type="paragraph" w:styleId="CommentText">
    <w:name w:val="annotation text"/>
    <w:basedOn w:val="Normal"/>
    <w:link w:val="CommentTextChar"/>
    <w:uiPriority w:val="99"/>
    <w:semiHidden/>
    <w:unhideWhenUsed/>
    <w:rsid w:val="00303242"/>
    <w:rPr>
      <w:sz w:val="20"/>
      <w:szCs w:val="20"/>
    </w:rPr>
  </w:style>
  <w:style w:type="character" w:customStyle="1" w:styleId="CommentTextChar">
    <w:name w:val="Comment Text Char"/>
    <w:basedOn w:val="DefaultParagraphFont"/>
    <w:link w:val="CommentText"/>
    <w:uiPriority w:val="99"/>
    <w:semiHidden/>
    <w:rsid w:val="00303242"/>
    <w:rPr>
      <w:sz w:val="20"/>
      <w:szCs w:val="20"/>
    </w:rPr>
  </w:style>
  <w:style w:type="paragraph" w:styleId="CommentSubject">
    <w:name w:val="annotation subject"/>
    <w:basedOn w:val="CommentText"/>
    <w:next w:val="CommentText"/>
    <w:link w:val="CommentSubjectChar"/>
    <w:uiPriority w:val="99"/>
    <w:semiHidden/>
    <w:unhideWhenUsed/>
    <w:rsid w:val="00303242"/>
    <w:rPr>
      <w:b/>
      <w:bCs/>
    </w:rPr>
  </w:style>
  <w:style w:type="character" w:customStyle="1" w:styleId="CommentSubjectChar">
    <w:name w:val="Comment Subject Char"/>
    <w:basedOn w:val="CommentTextChar"/>
    <w:link w:val="CommentSubject"/>
    <w:uiPriority w:val="99"/>
    <w:semiHidden/>
    <w:rsid w:val="00303242"/>
    <w:rPr>
      <w:b/>
      <w:bCs/>
      <w:sz w:val="20"/>
      <w:szCs w:val="20"/>
    </w:rPr>
  </w:style>
  <w:style w:type="character" w:customStyle="1" w:styleId="Heading1Char">
    <w:name w:val="Heading 1 Char"/>
    <w:basedOn w:val="DefaultParagraphFont"/>
    <w:link w:val="Heading1"/>
    <w:uiPriority w:val="9"/>
    <w:rsid w:val="0005791F"/>
    <w:rPr>
      <w:rFonts w:ascii="Arial" w:eastAsia="Times New Roman" w:hAnsi="Arial" w:cs="Times New Roman"/>
      <w:b/>
      <w:color w:val="104F75"/>
      <w:kern w:val="0"/>
      <w:sz w:val="36"/>
      <w:szCs w:val="24"/>
    </w:rPr>
  </w:style>
  <w:style w:type="table" w:styleId="TableGrid">
    <w:name w:val="Table Grid"/>
    <w:basedOn w:val="TableNormal"/>
    <w:uiPriority w:val="39"/>
    <w:rsid w:val="0005791F"/>
    <w:pPr>
      <w:widowControl/>
      <w:suppressAutoHyphens w:val="0"/>
      <w:overflowPunct/>
      <w:autoSpaceDE/>
    </w:pPr>
    <w:rPr>
      <w:rFonts w:ascii="Arial" w:eastAsia="Times New Roman" w:hAnsi="Arial"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19C2"/>
    <w:pPr>
      <w:tabs>
        <w:tab w:val="center" w:pos="4513"/>
        <w:tab w:val="right" w:pos="9026"/>
      </w:tabs>
    </w:pPr>
  </w:style>
  <w:style w:type="character" w:customStyle="1" w:styleId="HeaderChar">
    <w:name w:val="Header Char"/>
    <w:basedOn w:val="DefaultParagraphFont"/>
    <w:link w:val="Header"/>
    <w:uiPriority w:val="99"/>
    <w:rsid w:val="00E819C2"/>
  </w:style>
  <w:style w:type="paragraph" w:styleId="Footer">
    <w:name w:val="footer"/>
    <w:basedOn w:val="Normal"/>
    <w:link w:val="FooterChar"/>
    <w:uiPriority w:val="99"/>
    <w:unhideWhenUsed/>
    <w:rsid w:val="00E819C2"/>
    <w:pPr>
      <w:tabs>
        <w:tab w:val="center" w:pos="4513"/>
        <w:tab w:val="right" w:pos="9026"/>
      </w:tabs>
    </w:pPr>
  </w:style>
  <w:style w:type="character" w:customStyle="1" w:styleId="FooterChar">
    <w:name w:val="Footer Char"/>
    <w:basedOn w:val="DefaultParagraphFont"/>
    <w:link w:val="Footer"/>
    <w:uiPriority w:val="99"/>
    <w:rsid w:val="00E819C2"/>
  </w:style>
  <w:style w:type="paragraph" w:customStyle="1" w:styleId="Standard">
    <w:name w:val="Standard"/>
    <w:rsid w:val="00BE0101"/>
    <w:pPr>
      <w:widowControl/>
      <w:overflowPunct/>
      <w:autoSpaceDE/>
      <w:spacing w:after="160" w:line="259" w:lineRule="auto"/>
    </w:pPr>
    <w:rPr>
      <w:rFonts w:eastAsia="Calibri" w:cs="Calibri"/>
      <w:color w:val="000000"/>
    </w:rPr>
  </w:style>
  <w:style w:type="paragraph" w:styleId="ListParagraph">
    <w:name w:val="List Paragraph"/>
    <w:basedOn w:val="Normal"/>
    <w:uiPriority w:val="34"/>
    <w:qFormat/>
    <w:rsid w:val="003726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634961">
      <w:bodyDiv w:val="1"/>
      <w:marLeft w:val="0"/>
      <w:marRight w:val="0"/>
      <w:marTop w:val="0"/>
      <w:marBottom w:val="0"/>
      <w:divBdr>
        <w:top w:val="none" w:sz="0" w:space="0" w:color="auto"/>
        <w:left w:val="none" w:sz="0" w:space="0" w:color="auto"/>
        <w:bottom w:val="none" w:sz="0" w:space="0" w:color="auto"/>
        <w:right w:val="none" w:sz="0" w:space="0" w:color="auto"/>
      </w:divBdr>
    </w:div>
    <w:div w:id="1482041198">
      <w:bodyDiv w:val="1"/>
      <w:marLeft w:val="0"/>
      <w:marRight w:val="0"/>
      <w:marTop w:val="0"/>
      <w:marBottom w:val="0"/>
      <w:divBdr>
        <w:top w:val="none" w:sz="0" w:space="0" w:color="auto"/>
        <w:left w:val="none" w:sz="0" w:space="0" w:color="auto"/>
        <w:bottom w:val="none" w:sz="0" w:space="0" w:color="auto"/>
        <w:right w:val="none" w:sz="0" w:space="0" w:color="auto"/>
      </w:divBdr>
    </w:div>
    <w:div w:id="1763530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5E34F-08D0-4E82-8990-B8D080E99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2119</Words>
  <Characters>12083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Slaney</dc:creator>
  <cp:lastModifiedBy>Sian Slaney</cp:lastModifiedBy>
  <cp:revision>2</cp:revision>
  <cp:lastPrinted>2024-09-10T08:59:00Z</cp:lastPrinted>
  <dcterms:created xsi:type="dcterms:W3CDTF">2024-11-15T11:02:00Z</dcterms:created>
  <dcterms:modified xsi:type="dcterms:W3CDTF">2024-11-15T11:02:00Z</dcterms:modified>
</cp:coreProperties>
</file>